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801532" w:rsidRDefault="005F096A" w:rsidP="009864E8">
      <w:pPr>
        <w:pStyle w:val="Heading2"/>
        <w:rPr>
          <w:rFonts w:ascii="Garamond" w:hAnsi="Garamond"/>
          <w:sz w:val="20"/>
          <w:szCs w:val="20"/>
        </w:rPr>
      </w:pPr>
      <w:r w:rsidRPr="00801532">
        <w:rPr>
          <w:rFonts w:ascii="Garamond" w:hAnsi="Garamond"/>
          <w:sz w:val="20"/>
          <w:szCs w:val="20"/>
        </w:rPr>
        <w:t>Minutes</w:t>
      </w:r>
    </w:p>
    <w:p w:rsidR="005F096A" w:rsidRPr="00801532" w:rsidRDefault="005F096A" w:rsidP="005F096A">
      <w:pPr>
        <w:jc w:val="center"/>
        <w:rPr>
          <w:rFonts w:ascii="Garamond" w:hAnsi="Garamond"/>
          <w:sz w:val="20"/>
          <w:szCs w:val="20"/>
        </w:rPr>
      </w:pPr>
      <w:r w:rsidRPr="00801532">
        <w:rPr>
          <w:rFonts w:ascii="Garamond" w:hAnsi="Garamond"/>
          <w:sz w:val="20"/>
          <w:szCs w:val="20"/>
        </w:rPr>
        <w:t>College Senate</w:t>
      </w:r>
    </w:p>
    <w:p w:rsidR="005F096A" w:rsidRPr="00801532" w:rsidRDefault="00E2490A" w:rsidP="005F096A">
      <w:pPr>
        <w:jc w:val="center"/>
        <w:rPr>
          <w:rFonts w:ascii="Garamond" w:hAnsi="Garamond"/>
          <w:sz w:val="20"/>
          <w:szCs w:val="20"/>
        </w:rPr>
      </w:pPr>
      <w:r w:rsidRPr="00801532">
        <w:rPr>
          <w:rFonts w:ascii="Garamond" w:hAnsi="Garamond"/>
          <w:sz w:val="20"/>
          <w:szCs w:val="20"/>
        </w:rPr>
        <w:t>October 9</w:t>
      </w:r>
      <w:r w:rsidR="005F096A" w:rsidRPr="00801532">
        <w:rPr>
          <w:rFonts w:ascii="Garamond" w:hAnsi="Garamond"/>
          <w:sz w:val="20"/>
          <w:szCs w:val="20"/>
        </w:rPr>
        <w:t>,</w:t>
      </w:r>
      <w:r w:rsidR="004D7996" w:rsidRPr="00801532">
        <w:rPr>
          <w:rFonts w:ascii="Garamond" w:hAnsi="Garamond"/>
          <w:sz w:val="20"/>
          <w:szCs w:val="20"/>
        </w:rPr>
        <w:t xml:space="preserve"> 2014</w:t>
      </w:r>
      <w:r w:rsidR="005F096A" w:rsidRPr="00801532">
        <w:rPr>
          <w:rFonts w:ascii="Garamond" w:hAnsi="Garamond"/>
          <w:sz w:val="20"/>
          <w:szCs w:val="20"/>
        </w:rPr>
        <w:t xml:space="preserve"> 12:15 p.m. </w:t>
      </w:r>
      <w:r w:rsidR="00A35152" w:rsidRPr="00801532">
        <w:rPr>
          <w:rFonts w:ascii="Garamond" w:hAnsi="Garamond"/>
          <w:sz w:val="20"/>
          <w:szCs w:val="20"/>
        </w:rPr>
        <w:br/>
      </w:r>
      <w:proofErr w:type="spellStart"/>
      <w:r w:rsidRPr="00801532">
        <w:rPr>
          <w:rFonts w:ascii="Garamond" w:hAnsi="Garamond"/>
          <w:sz w:val="20"/>
          <w:szCs w:val="20"/>
        </w:rPr>
        <w:t>Bedsole</w:t>
      </w:r>
      <w:proofErr w:type="spellEnd"/>
      <w:r w:rsidRPr="00801532">
        <w:rPr>
          <w:rFonts w:ascii="Garamond" w:hAnsi="Garamond"/>
          <w:sz w:val="20"/>
          <w:szCs w:val="20"/>
        </w:rPr>
        <w:t xml:space="preserve"> Conference Room</w:t>
      </w:r>
    </w:p>
    <w:p w:rsidR="005F096A" w:rsidRPr="00801532" w:rsidRDefault="005F096A" w:rsidP="005F096A">
      <w:pPr>
        <w:rPr>
          <w:rFonts w:ascii="Garamond" w:hAnsi="Garamond"/>
          <w:b/>
          <w:bCs/>
          <w:sz w:val="20"/>
          <w:szCs w:val="20"/>
        </w:rPr>
      </w:pPr>
    </w:p>
    <w:p w:rsidR="005F096A" w:rsidRPr="00801532" w:rsidRDefault="005F096A" w:rsidP="005F096A">
      <w:pPr>
        <w:rPr>
          <w:rFonts w:ascii="Garamond" w:hAnsi="Garamond"/>
          <w:bCs/>
          <w:sz w:val="20"/>
          <w:szCs w:val="20"/>
        </w:rPr>
      </w:pPr>
      <w:proofErr w:type="gramStart"/>
      <w:r w:rsidRPr="00801532">
        <w:rPr>
          <w:rFonts w:ascii="Garamond" w:hAnsi="Garamond"/>
          <w:b/>
          <w:bCs/>
          <w:sz w:val="20"/>
          <w:szCs w:val="20"/>
        </w:rPr>
        <w:t xml:space="preserve">Meeting Start Time: </w:t>
      </w:r>
      <w:r w:rsidR="00E2490A" w:rsidRPr="00801532">
        <w:rPr>
          <w:rFonts w:ascii="Garamond" w:hAnsi="Garamond"/>
          <w:bCs/>
          <w:sz w:val="20"/>
          <w:szCs w:val="20"/>
        </w:rPr>
        <w:t>12:19</w:t>
      </w:r>
      <w:r w:rsidRPr="00801532">
        <w:rPr>
          <w:rFonts w:ascii="Garamond" w:hAnsi="Garamond"/>
          <w:bCs/>
          <w:sz w:val="20"/>
          <w:szCs w:val="20"/>
        </w:rPr>
        <w:t xml:space="preserve"> p.m.</w:t>
      </w:r>
      <w:proofErr w:type="gramEnd"/>
    </w:p>
    <w:p w:rsidR="005F096A" w:rsidRPr="00801532" w:rsidRDefault="005F096A" w:rsidP="005F096A">
      <w:pPr>
        <w:rPr>
          <w:rFonts w:ascii="Garamond" w:hAnsi="Garamond"/>
          <w:b/>
          <w:bCs/>
          <w:sz w:val="20"/>
          <w:szCs w:val="20"/>
        </w:rPr>
      </w:pPr>
    </w:p>
    <w:p w:rsidR="00D31F74" w:rsidRPr="00801532" w:rsidRDefault="005F096A" w:rsidP="005F096A">
      <w:pPr>
        <w:rPr>
          <w:rFonts w:ascii="Garamond" w:hAnsi="Garamond"/>
          <w:sz w:val="20"/>
          <w:szCs w:val="20"/>
        </w:rPr>
      </w:pPr>
      <w:r w:rsidRPr="00801532">
        <w:rPr>
          <w:rFonts w:ascii="Garamond" w:hAnsi="Garamond"/>
          <w:b/>
          <w:bCs/>
          <w:sz w:val="20"/>
          <w:szCs w:val="20"/>
        </w:rPr>
        <w:t xml:space="preserve">Members Present:  </w:t>
      </w:r>
      <w:r w:rsidR="00E2490A" w:rsidRPr="00801532">
        <w:rPr>
          <w:rFonts w:ascii="Garamond" w:hAnsi="Garamond"/>
          <w:sz w:val="20"/>
          <w:szCs w:val="20"/>
        </w:rPr>
        <w:t xml:space="preserve">Mindy </w:t>
      </w:r>
      <w:proofErr w:type="spellStart"/>
      <w:r w:rsidR="00E2490A" w:rsidRPr="00801532">
        <w:rPr>
          <w:rFonts w:ascii="Garamond" w:hAnsi="Garamond"/>
          <w:sz w:val="20"/>
          <w:szCs w:val="20"/>
        </w:rPr>
        <w:t>Hovell</w:t>
      </w:r>
      <w:proofErr w:type="spellEnd"/>
      <w:r w:rsidR="00E2490A" w:rsidRPr="00801532">
        <w:rPr>
          <w:rFonts w:ascii="Garamond" w:hAnsi="Garamond"/>
          <w:sz w:val="20"/>
          <w:szCs w:val="20"/>
        </w:rPr>
        <w:t xml:space="preserve">, Sandy Mayo, Patrick </w:t>
      </w:r>
      <w:proofErr w:type="spellStart"/>
      <w:r w:rsidR="00E2490A" w:rsidRPr="00801532">
        <w:rPr>
          <w:rFonts w:ascii="Garamond" w:hAnsi="Garamond"/>
          <w:sz w:val="20"/>
          <w:szCs w:val="20"/>
        </w:rPr>
        <w:t>Lameka</w:t>
      </w:r>
      <w:proofErr w:type="spellEnd"/>
      <w:r w:rsidR="00E2490A" w:rsidRPr="00801532">
        <w:rPr>
          <w:rFonts w:ascii="Garamond" w:hAnsi="Garamond"/>
          <w:sz w:val="20"/>
          <w:szCs w:val="20"/>
        </w:rPr>
        <w:t xml:space="preserve">, Meg Smith, Lindsey </w:t>
      </w:r>
      <w:proofErr w:type="spellStart"/>
      <w:r w:rsidR="00E2490A" w:rsidRPr="00801532">
        <w:rPr>
          <w:rFonts w:ascii="Garamond" w:hAnsi="Garamond"/>
          <w:sz w:val="20"/>
          <w:szCs w:val="20"/>
        </w:rPr>
        <w:t>Bosko</w:t>
      </w:r>
      <w:proofErr w:type="spellEnd"/>
      <w:r w:rsidR="00E2490A" w:rsidRPr="00801532">
        <w:rPr>
          <w:rFonts w:ascii="Garamond" w:hAnsi="Garamond"/>
          <w:sz w:val="20"/>
          <w:szCs w:val="20"/>
        </w:rPr>
        <w:t xml:space="preserve">-Dunbar, Samantha Church, Billy </w:t>
      </w:r>
      <w:proofErr w:type="spellStart"/>
      <w:r w:rsidR="00E2490A" w:rsidRPr="00801532">
        <w:rPr>
          <w:rFonts w:ascii="Garamond" w:hAnsi="Garamond"/>
          <w:sz w:val="20"/>
          <w:szCs w:val="20"/>
        </w:rPr>
        <w:t>Kavula</w:t>
      </w:r>
      <w:proofErr w:type="spellEnd"/>
      <w:r w:rsidR="00E2490A" w:rsidRPr="00801532">
        <w:rPr>
          <w:rFonts w:ascii="Garamond" w:hAnsi="Garamond"/>
          <w:sz w:val="20"/>
          <w:szCs w:val="20"/>
        </w:rPr>
        <w:t xml:space="preserve">, Stephanie Girard, Todd Warren, Andrew </w:t>
      </w:r>
      <w:proofErr w:type="spellStart"/>
      <w:r w:rsidR="00E2490A" w:rsidRPr="00801532">
        <w:rPr>
          <w:rFonts w:ascii="Garamond" w:hAnsi="Garamond"/>
          <w:sz w:val="20"/>
          <w:szCs w:val="20"/>
        </w:rPr>
        <w:t>Tumminia</w:t>
      </w:r>
      <w:proofErr w:type="spellEnd"/>
      <w:r w:rsidR="00E2490A" w:rsidRPr="00801532">
        <w:rPr>
          <w:rFonts w:ascii="Garamond" w:hAnsi="Garamond"/>
          <w:sz w:val="20"/>
          <w:szCs w:val="20"/>
        </w:rPr>
        <w:t xml:space="preserve">, Colette </w:t>
      </w:r>
      <w:proofErr w:type="spellStart"/>
      <w:r w:rsidR="00E2490A" w:rsidRPr="00801532">
        <w:rPr>
          <w:rFonts w:ascii="Garamond" w:hAnsi="Garamond"/>
          <w:sz w:val="20"/>
          <w:szCs w:val="20"/>
        </w:rPr>
        <w:t>Windish</w:t>
      </w:r>
      <w:proofErr w:type="spellEnd"/>
      <w:r w:rsidR="00E2490A" w:rsidRPr="00801532">
        <w:rPr>
          <w:rFonts w:ascii="Garamond" w:hAnsi="Garamond"/>
          <w:sz w:val="20"/>
          <w:szCs w:val="20"/>
        </w:rPr>
        <w:t xml:space="preserve">, Mary Grace </w:t>
      </w:r>
      <w:proofErr w:type="spellStart"/>
      <w:r w:rsidR="00E2490A" w:rsidRPr="00801532">
        <w:rPr>
          <w:rFonts w:ascii="Garamond" w:hAnsi="Garamond"/>
          <w:sz w:val="20"/>
          <w:szCs w:val="20"/>
        </w:rPr>
        <w:t>Pollet</w:t>
      </w:r>
      <w:proofErr w:type="spellEnd"/>
    </w:p>
    <w:p w:rsidR="005F096A" w:rsidRPr="00801532" w:rsidRDefault="005F096A" w:rsidP="005F096A">
      <w:pPr>
        <w:rPr>
          <w:rFonts w:ascii="Garamond" w:hAnsi="Garamond"/>
          <w:sz w:val="20"/>
          <w:szCs w:val="20"/>
        </w:rPr>
      </w:pPr>
    </w:p>
    <w:p w:rsidR="005F096A" w:rsidRPr="00801532" w:rsidRDefault="005F096A" w:rsidP="005F096A">
      <w:pPr>
        <w:rPr>
          <w:rFonts w:ascii="Garamond" w:hAnsi="Garamond"/>
          <w:bCs/>
          <w:sz w:val="20"/>
          <w:szCs w:val="20"/>
        </w:rPr>
      </w:pPr>
      <w:r w:rsidRPr="00801532">
        <w:rPr>
          <w:rFonts w:ascii="Garamond" w:hAnsi="Garamond"/>
          <w:b/>
          <w:bCs/>
          <w:sz w:val="20"/>
          <w:szCs w:val="20"/>
        </w:rPr>
        <w:t xml:space="preserve">Members Absent: </w:t>
      </w:r>
      <w:r w:rsidR="001E591F" w:rsidRPr="00801532">
        <w:rPr>
          <w:rFonts w:ascii="Garamond" w:hAnsi="Garamond"/>
          <w:bCs/>
          <w:sz w:val="20"/>
          <w:szCs w:val="20"/>
        </w:rPr>
        <w:t xml:space="preserve">Tim Jenkins, </w:t>
      </w:r>
      <w:r w:rsidR="00E2490A" w:rsidRPr="00801532">
        <w:rPr>
          <w:rFonts w:ascii="Garamond" w:hAnsi="Garamond"/>
          <w:bCs/>
          <w:sz w:val="20"/>
          <w:szCs w:val="20"/>
        </w:rPr>
        <w:t>Heidi Butler, Ricardo Pita</w:t>
      </w:r>
    </w:p>
    <w:p w:rsidR="005F096A" w:rsidRPr="00801532" w:rsidRDefault="005F096A" w:rsidP="005F096A">
      <w:pPr>
        <w:rPr>
          <w:rFonts w:ascii="Garamond" w:hAnsi="Garamond"/>
          <w:b/>
          <w:bCs/>
          <w:sz w:val="20"/>
          <w:szCs w:val="20"/>
        </w:rPr>
      </w:pPr>
    </w:p>
    <w:p w:rsidR="005F096A" w:rsidRPr="00801532" w:rsidRDefault="005F096A" w:rsidP="005F096A">
      <w:pPr>
        <w:rPr>
          <w:rFonts w:ascii="Garamond" w:hAnsi="Garamond"/>
          <w:b/>
          <w:bCs/>
          <w:sz w:val="20"/>
          <w:szCs w:val="20"/>
        </w:rPr>
      </w:pPr>
      <w:r w:rsidRPr="00801532">
        <w:rPr>
          <w:rFonts w:ascii="Garamond" w:hAnsi="Garamond"/>
          <w:b/>
          <w:bCs/>
          <w:sz w:val="20"/>
          <w:szCs w:val="20"/>
        </w:rPr>
        <w:t>Primary Business:</w:t>
      </w:r>
    </w:p>
    <w:p w:rsidR="001E50A9" w:rsidRPr="00801532" w:rsidRDefault="001E50A9" w:rsidP="005F096A">
      <w:pPr>
        <w:rPr>
          <w:rFonts w:ascii="Garamond" w:hAnsi="Garamond"/>
          <w:b/>
          <w:bCs/>
          <w:sz w:val="20"/>
          <w:szCs w:val="20"/>
        </w:rPr>
      </w:pPr>
    </w:p>
    <w:p w:rsidR="001E50A9" w:rsidRPr="00801532" w:rsidRDefault="001E50A9" w:rsidP="001E50A9">
      <w:pPr>
        <w:pStyle w:val="ListParagraph"/>
        <w:numPr>
          <w:ilvl w:val="0"/>
          <w:numId w:val="34"/>
        </w:numPr>
        <w:rPr>
          <w:rFonts w:ascii="Garamond" w:hAnsi="Garamond"/>
          <w:b/>
          <w:bCs/>
          <w:sz w:val="20"/>
          <w:szCs w:val="20"/>
        </w:rPr>
      </w:pPr>
      <w:r w:rsidRPr="00801532">
        <w:rPr>
          <w:rFonts w:ascii="Garamond" w:hAnsi="Garamond"/>
          <w:b/>
          <w:bCs/>
          <w:sz w:val="20"/>
          <w:szCs w:val="20"/>
        </w:rPr>
        <w:t>Council Reports</w:t>
      </w:r>
    </w:p>
    <w:p w:rsidR="00564D65" w:rsidRPr="00801532" w:rsidRDefault="00564D65" w:rsidP="00564D65">
      <w:pPr>
        <w:pStyle w:val="ListParagraph"/>
        <w:numPr>
          <w:ilvl w:val="1"/>
          <w:numId w:val="34"/>
        </w:numPr>
        <w:rPr>
          <w:rFonts w:ascii="Garamond" w:hAnsi="Garamond"/>
          <w:bCs/>
          <w:sz w:val="20"/>
          <w:szCs w:val="20"/>
        </w:rPr>
      </w:pPr>
      <w:r w:rsidRPr="00801532">
        <w:rPr>
          <w:rFonts w:ascii="Garamond" w:hAnsi="Garamond"/>
          <w:bCs/>
          <w:sz w:val="20"/>
          <w:szCs w:val="20"/>
        </w:rPr>
        <w:t>Institutional Identity is starting to evaluate new program submissions</w:t>
      </w:r>
      <w:r w:rsidR="00801532">
        <w:rPr>
          <w:rFonts w:ascii="Garamond" w:hAnsi="Garamond"/>
          <w:bCs/>
          <w:sz w:val="20"/>
          <w:szCs w:val="20"/>
        </w:rPr>
        <w:t>; they need</w:t>
      </w:r>
      <w:r w:rsidRPr="00801532">
        <w:rPr>
          <w:rFonts w:ascii="Garamond" w:hAnsi="Garamond"/>
          <w:bCs/>
          <w:sz w:val="20"/>
          <w:szCs w:val="20"/>
        </w:rPr>
        <w:t xml:space="preserve"> to select a staff co-chair.</w:t>
      </w:r>
    </w:p>
    <w:p w:rsidR="00564D65" w:rsidRPr="00801532" w:rsidRDefault="00564D65" w:rsidP="00564D65">
      <w:pPr>
        <w:pStyle w:val="ListParagraph"/>
        <w:numPr>
          <w:ilvl w:val="1"/>
          <w:numId w:val="34"/>
        </w:numPr>
        <w:rPr>
          <w:rFonts w:ascii="Garamond" w:hAnsi="Garamond"/>
          <w:bCs/>
          <w:sz w:val="20"/>
          <w:szCs w:val="20"/>
        </w:rPr>
      </w:pPr>
      <w:r w:rsidRPr="00801532">
        <w:rPr>
          <w:rFonts w:ascii="Garamond" w:hAnsi="Garamond"/>
          <w:bCs/>
          <w:sz w:val="20"/>
          <w:szCs w:val="20"/>
        </w:rPr>
        <w:t>No other councils had reports</w:t>
      </w:r>
    </w:p>
    <w:p w:rsidR="00B56234" w:rsidRPr="00801532" w:rsidRDefault="00B56234" w:rsidP="00B56234">
      <w:pPr>
        <w:pStyle w:val="ListParagraph"/>
        <w:ind w:left="1440"/>
        <w:rPr>
          <w:rFonts w:ascii="Garamond" w:hAnsi="Garamond"/>
          <w:bCs/>
          <w:sz w:val="20"/>
          <w:szCs w:val="20"/>
        </w:rPr>
      </w:pPr>
    </w:p>
    <w:p w:rsidR="00564D65" w:rsidRPr="00801532" w:rsidRDefault="009F109A" w:rsidP="00564D65">
      <w:pPr>
        <w:pStyle w:val="ListParagraph"/>
        <w:numPr>
          <w:ilvl w:val="0"/>
          <w:numId w:val="34"/>
        </w:numPr>
        <w:rPr>
          <w:rFonts w:ascii="Garamond" w:hAnsi="Garamond"/>
          <w:b/>
          <w:bCs/>
          <w:sz w:val="20"/>
          <w:szCs w:val="20"/>
        </w:rPr>
      </w:pPr>
      <w:r>
        <w:rPr>
          <w:rFonts w:ascii="Garamond" w:hAnsi="Garamond"/>
          <w:b/>
          <w:bCs/>
          <w:sz w:val="20"/>
          <w:szCs w:val="20"/>
        </w:rPr>
        <w:t xml:space="preserve">Chris </w:t>
      </w:r>
      <w:proofErr w:type="spellStart"/>
      <w:r>
        <w:rPr>
          <w:rFonts w:ascii="Garamond" w:hAnsi="Garamond"/>
          <w:b/>
          <w:bCs/>
          <w:sz w:val="20"/>
          <w:szCs w:val="20"/>
        </w:rPr>
        <w:t>Put</w:t>
      </w:r>
      <w:r w:rsidR="00564D65" w:rsidRPr="00801532">
        <w:rPr>
          <w:rFonts w:ascii="Garamond" w:hAnsi="Garamond"/>
          <w:b/>
          <w:bCs/>
          <w:sz w:val="20"/>
          <w:szCs w:val="20"/>
        </w:rPr>
        <w:t>o</w:t>
      </w:r>
      <w:proofErr w:type="spellEnd"/>
      <w:r w:rsidR="00564D65" w:rsidRPr="00801532">
        <w:rPr>
          <w:rFonts w:ascii="Garamond" w:hAnsi="Garamond"/>
          <w:b/>
          <w:bCs/>
          <w:sz w:val="20"/>
          <w:szCs w:val="20"/>
        </w:rPr>
        <w:t xml:space="preserve"> (candidate for Spring Hill College President)</w:t>
      </w:r>
    </w:p>
    <w:p w:rsidR="00564D65" w:rsidRPr="00801532" w:rsidRDefault="00B56234" w:rsidP="00564D65">
      <w:pPr>
        <w:pStyle w:val="ListParagraph"/>
        <w:numPr>
          <w:ilvl w:val="1"/>
          <w:numId w:val="34"/>
        </w:numPr>
        <w:rPr>
          <w:rFonts w:ascii="Garamond" w:hAnsi="Garamond"/>
          <w:b/>
          <w:bCs/>
          <w:sz w:val="20"/>
          <w:szCs w:val="20"/>
        </w:rPr>
      </w:pPr>
      <w:r w:rsidRPr="00801532">
        <w:rPr>
          <w:rFonts w:ascii="Garamond" w:hAnsi="Garamond"/>
          <w:bCs/>
          <w:sz w:val="20"/>
          <w:szCs w:val="20"/>
        </w:rPr>
        <w:t>There is some concern on the part of the Executive Committee an</w:t>
      </w:r>
      <w:r w:rsidR="009F109A">
        <w:rPr>
          <w:rFonts w:ascii="Garamond" w:hAnsi="Garamond"/>
          <w:bCs/>
          <w:sz w:val="20"/>
          <w:szCs w:val="20"/>
        </w:rPr>
        <w:t xml:space="preserve">d the Board of Trustees that </w:t>
      </w:r>
      <w:proofErr w:type="spellStart"/>
      <w:r w:rsidR="009F109A">
        <w:rPr>
          <w:rFonts w:ascii="Garamond" w:hAnsi="Garamond"/>
          <w:bCs/>
          <w:sz w:val="20"/>
          <w:szCs w:val="20"/>
        </w:rPr>
        <w:t>Put</w:t>
      </w:r>
      <w:r w:rsidRPr="00801532">
        <w:rPr>
          <w:rFonts w:ascii="Garamond" w:hAnsi="Garamond"/>
          <w:bCs/>
          <w:sz w:val="20"/>
          <w:szCs w:val="20"/>
        </w:rPr>
        <w:t>o</w:t>
      </w:r>
      <w:proofErr w:type="spellEnd"/>
      <w:r w:rsidRPr="00801532">
        <w:rPr>
          <w:rFonts w:ascii="Garamond" w:hAnsi="Garamond"/>
          <w:bCs/>
          <w:sz w:val="20"/>
          <w:szCs w:val="20"/>
        </w:rPr>
        <w:t xml:space="preserve"> is the only choice. They are open to looking and have reached out, but those whose names have been suggested either don’t fit, or the individuals are uninterested (some of the larger p</w:t>
      </w:r>
      <w:r w:rsidR="00801532">
        <w:rPr>
          <w:rFonts w:ascii="Garamond" w:hAnsi="Garamond"/>
          <w:bCs/>
          <w:sz w:val="20"/>
          <w:szCs w:val="20"/>
        </w:rPr>
        <w:t>l</w:t>
      </w:r>
      <w:r w:rsidRPr="00801532">
        <w:rPr>
          <w:rFonts w:ascii="Garamond" w:hAnsi="Garamond"/>
          <w:bCs/>
          <w:sz w:val="20"/>
          <w:szCs w:val="20"/>
        </w:rPr>
        <w:t>ayers will be outside of our market).</w:t>
      </w:r>
    </w:p>
    <w:p w:rsidR="00B56234" w:rsidRPr="00801532" w:rsidRDefault="00B56234" w:rsidP="00564D65">
      <w:pPr>
        <w:pStyle w:val="ListParagraph"/>
        <w:numPr>
          <w:ilvl w:val="1"/>
          <w:numId w:val="34"/>
        </w:numPr>
        <w:rPr>
          <w:rFonts w:ascii="Garamond" w:hAnsi="Garamond"/>
          <w:b/>
          <w:bCs/>
          <w:sz w:val="20"/>
          <w:szCs w:val="20"/>
        </w:rPr>
      </w:pPr>
      <w:r w:rsidRPr="00801532">
        <w:rPr>
          <w:rFonts w:ascii="Garamond" w:hAnsi="Garamond"/>
          <w:bCs/>
          <w:sz w:val="20"/>
          <w:szCs w:val="20"/>
        </w:rPr>
        <w:t>The College Senate is not going to do anything about this issue.</w:t>
      </w:r>
    </w:p>
    <w:p w:rsidR="00B56234" w:rsidRPr="00801532" w:rsidRDefault="00B56234" w:rsidP="00B56234">
      <w:pPr>
        <w:rPr>
          <w:rFonts w:ascii="Garamond" w:hAnsi="Garamond"/>
          <w:b/>
          <w:bCs/>
          <w:sz w:val="20"/>
          <w:szCs w:val="20"/>
        </w:rPr>
      </w:pPr>
    </w:p>
    <w:p w:rsidR="00B56234" w:rsidRPr="00801532" w:rsidRDefault="00B56234" w:rsidP="00B56234">
      <w:pPr>
        <w:pStyle w:val="ListParagraph"/>
        <w:numPr>
          <w:ilvl w:val="0"/>
          <w:numId w:val="35"/>
        </w:numPr>
        <w:rPr>
          <w:rFonts w:ascii="Garamond" w:hAnsi="Garamond"/>
          <w:b/>
          <w:bCs/>
          <w:sz w:val="20"/>
          <w:szCs w:val="20"/>
        </w:rPr>
      </w:pPr>
      <w:r w:rsidRPr="00801532">
        <w:rPr>
          <w:rFonts w:ascii="Garamond" w:hAnsi="Garamond"/>
          <w:b/>
          <w:bCs/>
          <w:sz w:val="20"/>
          <w:szCs w:val="20"/>
        </w:rPr>
        <w:t>Faculty Assembly Resolution (</w:t>
      </w:r>
      <w:r w:rsidR="007B4539" w:rsidRPr="00801532">
        <w:rPr>
          <w:rFonts w:ascii="Garamond" w:hAnsi="Garamond"/>
          <w:b/>
          <w:bCs/>
          <w:sz w:val="20"/>
          <w:szCs w:val="20"/>
        </w:rPr>
        <w:t xml:space="preserve">from </w:t>
      </w:r>
      <w:r w:rsidRPr="00801532">
        <w:rPr>
          <w:rFonts w:ascii="Garamond" w:hAnsi="Garamond"/>
          <w:b/>
          <w:bCs/>
          <w:sz w:val="20"/>
          <w:szCs w:val="20"/>
        </w:rPr>
        <w:t xml:space="preserve">2/5/2013) </w:t>
      </w:r>
    </w:p>
    <w:p w:rsidR="00B56234" w:rsidRPr="00801532" w:rsidRDefault="00B56234" w:rsidP="00B56234">
      <w:pPr>
        <w:pStyle w:val="ListParagraph"/>
        <w:numPr>
          <w:ilvl w:val="1"/>
          <w:numId w:val="35"/>
        </w:numPr>
        <w:rPr>
          <w:rFonts w:ascii="Garamond" w:hAnsi="Garamond"/>
          <w:sz w:val="20"/>
          <w:szCs w:val="20"/>
        </w:rPr>
      </w:pPr>
      <w:r w:rsidRPr="00801532">
        <w:rPr>
          <w:rFonts w:ascii="Garamond" w:hAnsi="Garamond"/>
          <w:bCs/>
          <w:sz w:val="20"/>
          <w:szCs w:val="20"/>
          <w:u w:val="single"/>
        </w:rPr>
        <w:t>Language of Resolution:</w:t>
      </w:r>
      <w:r w:rsidRPr="00801532">
        <w:rPr>
          <w:rFonts w:ascii="Garamond" w:hAnsi="Garamond"/>
          <w:b/>
          <w:bCs/>
          <w:sz w:val="20"/>
          <w:szCs w:val="20"/>
        </w:rPr>
        <w:t xml:space="preserve"> </w:t>
      </w:r>
      <w:r w:rsidRPr="00801532">
        <w:rPr>
          <w:rFonts w:ascii="Garamond" w:hAnsi="Garamond"/>
          <w:sz w:val="20"/>
          <w:szCs w:val="20"/>
        </w:rPr>
        <w:t>The College Faculty Assembly resolves that, in the event that a decision be made to move to a sworn police force, the current Director of Public Safety be asked to inform the College Senate on the policies and procedures he has or intends to put into place regarding:  (1) deployment of lethal force; (2) training of officers to better distinguish criminal behavior from medical/mental health crises (3)  discretion of officers to treat student behaviors as a matter for enforcement by student affairs as opposed to criminal arrest.</w:t>
      </w:r>
    </w:p>
    <w:p w:rsidR="00B56234" w:rsidRPr="00801532" w:rsidRDefault="007B4539" w:rsidP="00B56234">
      <w:pPr>
        <w:pStyle w:val="ListParagraph"/>
        <w:numPr>
          <w:ilvl w:val="1"/>
          <w:numId w:val="35"/>
        </w:numPr>
        <w:rPr>
          <w:rFonts w:ascii="Garamond" w:hAnsi="Garamond"/>
          <w:bCs/>
          <w:sz w:val="20"/>
          <w:szCs w:val="20"/>
        </w:rPr>
      </w:pPr>
      <w:r w:rsidRPr="00801532">
        <w:rPr>
          <w:rFonts w:ascii="Garamond" w:hAnsi="Garamond"/>
          <w:bCs/>
          <w:sz w:val="20"/>
          <w:szCs w:val="20"/>
        </w:rPr>
        <w:t xml:space="preserve">Todd inquired about what format should be used to present this information; it was suggested that the policies and procedures could be put on </w:t>
      </w:r>
      <w:proofErr w:type="spellStart"/>
      <w:r w:rsidRPr="00801532">
        <w:rPr>
          <w:rFonts w:ascii="Garamond" w:hAnsi="Garamond"/>
          <w:bCs/>
          <w:sz w:val="20"/>
          <w:szCs w:val="20"/>
        </w:rPr>
        <w:t>BadgerWeb</w:t>
      </w:r>
      <w:proofErr w:type="spellEnd"/>
      <w:r w:rsidRPr="00801532">
        <w:rPr>
          <w:rFonts w:ascii="Garamond" w:hAnsi="Garamond"/>
          <w:bCs/>
          <w:sz w:val="20"/>
          <w:szCs w:val="20"/>
        </w:rPr>
        <w:t xml:space="preserve"> under the group for the College Senate so that members could ask questions</w:t>
      </w:r>
    </w:p>
    <w:p w:rsidR="007B4539" w:rsidRPr="00801532" w:rsidRDefault="007B4539" w:rsidP="007B4539">
      <w:pPr>
        <w:pStyle w:val="ListParagraph"/>
        <w:numPr>
          <w:ilvl w:val="1"/>
          <w:numId w:val="35"/>
        </w:numPr>
        <w:rPr>
          <w:rFonts w:ascii="Garamond" w:hAnsi="Garamond"/>
          <w:bCs/>
          <w:sz w:val="20"/>
          <w:szCs w:val="20"/>
        </w:rPr>
      </w:pPr>
      <w:r w:rsidRPr="00801532">
        <w:rPr>
          <w:rFonts w:ascii="Garamond" w:hAnsi="Garamond"/>
          <w:bCs/>
          <w:sz w:val="20"/>
          <w:szCs w:val="20"/>
        </w:rPr>
        <w:t>Todd expressed concern that this request indicates a lack of trust in Public Safety Officers; faculty representatives expressed that this request is not about rescinding policy, it’</w:t>
      </w:r>
      <w:r w:rsidR="0072224C" w:rsidRPr="00801532">
        <w:rPr>
          <w:rFonts w:ascii="Garamond" w:hAnsi="Garamond"/>
          <w:bCs/>
          <w:sz w:val="20"/>
          <w:szCs w:val="20"/>
        </w:rPr>
        <w:t xml:space="preserve">s about transparency and </w:t>
      </w:r>
      <w:r w:rsidRPr="00801532">
        <w:rPr>
          <w:rFonts w:ascii="Garamond" w:hAnsi="Garamond"/>
          <w:bCs/>
          <w:sz w:val="20"/>
          <w:szCs w:val="20"/>
        </w:rPr>
        <w:t>sharing policies when in place.</w:t>
      </w:r>
    </w:p>
    <w:p w:rsidR="000C6D98" w:rsidRPr="00801532" w:rsidRDefault="0072224C" w:rsidP="000C6D98">
      <w:pPr>
        <w:pStyle w:val="ListParagraph"/>
        <w:numPr>
          <w:ilvl w:val="1"/>
          <w:numId w:val="35"/>
        </w:numPr>
        <w:rPr>
          <w:rFonts w:ascii="Garamond" w:hAnsi="Garamond"/>
          <w:b/>
          <w:bCs/>
          <w:sz w:val="20"/>
          <w:szCs w:val="20"/>
        </w:rPr>
      </w:pPr>
      <w:r w:rsidRPr="00801532">
        <w:rPr>
          <w:rFonts w:ascii="Garamond" w:hAnsi="Garamond"/>
          <w:bCs/>
          <w:sz w:val="20"/>
          <w:szCs w:val="20"/>
        </w:rPr>
        <w:t>The Senate will urge the Cabinet to approve the Emergency Management Plan</w:t>
      </w:r>
      <w:r w:rsidR="000C6D98" w:rsidRPr="00801532">
        <w:rPr>
          <w:rFonts w:ascii="Garamond" w:hAnsi="Garamond"/>
          <w:bCs/>
          <w:sz w:val="20"/>
          <w:szCs w:val="20"/>
        </w:rPr>
        <w:t>. Todd will first get the plan to Senate members to read.</w:t>
      </w:r>
    </w:p>
    <w:p w:rsidR="000C6D98" w:rsidRPr="00801532" w:rsidRDefault="000C6D98" w:rsidP="000C6D98">
      <w:pPr>
        <w:pStyle w:val="ListParagraph"/>
        <w:ind w:left="1440"/>
        <w:rPr>
          <w:rFonts w:ascii="Garamond" w:hAnsi="Garamond"/>
          <w:b/>
          <w:bCs/>
          <w:sz w:val="20"/>
          <w:szCs w:val="20"/>
        </w:rPr>
      </w:pPr>
    </w:p>
    <w:p w:rsidR="000C6D98" w:rsidRPr="00801532" w:rsidRDefault="000C6D98" w:rsidP="000C6D98">
      <w:pPr>
        <w:pStyle w:val="ListParagraph"/>
        <w:numPr>
          <w:ilvl w:val="0"/>
          <w:numId w:val="35"/>
        </w:numPr>
        <w:rPr>
          <w:rFonts w:ascii="Garamond" w:hAnsi="Garamond"/>
          <w:b/>
          <w:bCs/>
          <w:sz w:val="20"/>
          <w:szCs w:val="20"/>
        </w:rPr>
      </w:pPr>
      <w:r w:rsidRPr="00801532">
        <w:rPr>
          <w:rFonts w:ascii="Garamond" w:hAnsi="Garamond"/>
          <w:b/>
          <w:bCs/>
          <w:sz w:val="20"/>
          <w:szCs w:val="20"/>
        </w:rPr>
        <w:t>Faculty Compensation</w:t>
      </w:r>
    </w:p>
    <w:p w:rsidR="000C6D98" w:rsidRPr="00801532" w:rsidRDefault="000C6D98" w:rsidP="000C6D98">
      <w:pPr>
        <w:pStyle w:val="ListParagraph"/>
        <w:numPr>
          <w:ilvl w:val="1"/>
          <w:numId w:val="35"/>
        </w:numPr>
        <w:rPr>
          <w:rFonts w:ascii="Garamond" w:hAnsi="Garamond"/>
          <w:bCs/>
          <w:sz w:val="20"/>
          <w:szCs w:val="20"/>
        </w:rPr>
      </w:pPr>
      <w:r w:rsidRPr="00801532">
        <w:rPr>
          <w:rFonts w:ascii="Garamond" w:hAnsi="Garamond"/>
          <w:bCs/>
          <w:sz w:val="20"/>
          <w:szCs w:val="20"/>
        </w:rPr>
        <w:t xml:space="preserve">The </w:t>
      </w:r>
      <w:r w:rsidR="00801532" w:rsidRPr="00801532">
        <w:rPr>
          <w:rFonts w:ascii="Garamond" w:hAnsi="Garamond"/>
          <w:bCs/>
          <w:sz w:val="20"/>
          <w:szCs w:val="20"/>
        </w:rPr>
        <w:t>Faculty Assembly</w:t>
      </w:r>
      <w:r w:rsidRPr="00801532">
        <w:rPr>
          <w:rFonts w:ascii="Garamond" w:hAnsi="Garamond"/>
          <w:bCs/>
          <w:sz w:val="20"/>
          <w:szCs w:val="20"/>
        </w:rPr>
        <w:t xml:space="preserve"> drafted a statement </w:t>
      </w:r>
      <w:r w:rsidR="00801532" w:rsidRPr="00801532">
        <w:rPr>
          <w:rFonts w:ascii="Garamond" w:hAnsi="Garamond"/>
          <w:bCs/>
          <w:sz w:val="20"/>
          <w:szCs w:val="20"/>
        </w:rPr>
        <w:t>requesting that</w:t>
      </w:r>
      <w:r w:rsidRPr="00801532">
        <w:rPr>
          <w:rFonts w:ascii="Garamond" w:hAnsi="Garamond"/>
          <w:bCs/>
          <w:sz w:val="20"/>
          <w:szCs w:val="20"/>
        </w:rPr>
        <w:t xml:space="preserve"> faculty compensation </w:t>
      </w:r>
      <w:r w:rsidR="00801532" w:rsidRPr="00801532">
        <w:rPr>
          <w:rFonts w:ascii="Garamond" w:hAnsi="Garamond"/>
          <w:bCs/>
          <w:sz w:val="20"/>
          <w:szCs w:val="20"/>
        </w:rPr>
        <w:t>be considered a</w:t>
      </w:r>
      <w:r w:rsidRPr="00801532">
        <w:rPr>
          <w:rFonts w:ascii="Garamond" w:hAnsi="Garamond"/>
          <w:bCs/>
          <w:sz w:val="20"/>
          <w:szCs w:val="20"/>
        </w:rPr>
        <w:t xml:space="preserve"> priority. </w:t>
      </w:r>
      <w:r w:rsidR="00801532" w:rsidRPr="00801532">
        <w:rPr>
          <w:rFonts w:ascii="Garamond" w:hAnsi="Garamond"/>
          <w:bCs/>
          <w:sz w:val="20"/>
          <w:szCs w:val="20"/>
        </w:rPr>
        <w:t>Members then</w:t>
      </w:r>
      <w:r w:rsidRPr="00801532">
        <w:rPr>
          <w:rFonts w:ascii="Garamond" w:hAnsi="Garamond"/>
          <w:bCs/>
          <w:sz w:val="20"/>
          <w:szCs w:val="20"/>
        </w:rPr>
        <w:t xml:space="preserve"> suggested that the draft be brought to the College Senate so that </w:t>
      </w:r>
      <w:r w:rsidR="00801532" w:rsidRPr="00801532">
        <w:rPr>
          <w:rFonts w:ascii="Garamond" w:hAnsi="Garamond"/>
          <w:bCs/>
          <w:sz w:val="20"/>
          <w:szCs w:val="20"/>
        </w:rPr>
        <w:t>it could be</w:t>
      </w:r>
      <w:r w:rsidRPr="00801532">
        <w:rPr>
          <w:rFonts w:ascii="Garamond" w:hAnsi="Garamond"/>
          <w:bCs/>
          <w:sz w:val="20"/>
          <w:szCs w:val="20"/>
        </w:rPr>
        <w:t xml:space="preserve"> revise</w:t>
      </w:r>
      <w:r w:rsidR="00801532" w:rsidRPr="00801532">
        <w:rPr>
          <w:rFonts w:ascii="Garamond" w:hAnsi="Garamond"/>
          <w:bCs/>
          <w:sz w:val="20"/>
          <w:szCs w:val="20"/>
        </w:rPr>
        <w:t>d</w:t>
      </w:r>
      <w:r w:rsidRPr="00801532">
        <w:rPr>
          <w:rFonts w:ascii="Garamond" w:hAnsi="Garamond"/>
          <w:bCs/>
          <w:sz w:val="20"/>
          <w:szCs w:val="20"/>
        </w:rPr>
        <w:t xml:space="preserve"> to include staff</w:t>
      </w:r>
      <w:r w:rsidR="00801532" w:rsidRPr="00801532">
        <w:rPr>
          <w:rFonts w:ascii="Garamond" w:hAnsi="Garamond"/>
          <w:bCs/>
          <w:sz w:val="20"/>
          <w:szCs w:val="20"/>
        </w:rPr>
        <w:t>.</w:t>
      </w:r>
    </w:p>
    <w:p w:rsidR="00801532" w:rsidRPr="00801532" w:rsidRDefault="00801532" w:rsidP="000C6D98">
      <w:pPr>
        <w:pStyle w:val="ListParagraph"/>
        <w:numPr>
          <w:ilvl w:val="1"/>
          <w:numId w:val="35"/>
        </w:numPr>
        <w:rPr>
          <w:rFonts w:ascii="Garamond" w:hAnsi="Garamond"/>
          <w:bCs/>
          <w:sz w:val="20"/>
          <w:szCs w:val="20"/>
        </w:rPr>
      </w:pPr>
      <w:r w:rsidRPr="00801532">
        <w:rPr>
          <w:rFonts w:ascii="Garamond" w:hAnsi="Garamond"/>
          <w:bCs/>
          <w:sz w:val="20"/>
          <w:szCs w:val="20"/>
        </w:rPr>
        <w:t>Discussion: What does this document do? Do we want to send a message to the Board of Trustees that faculty and staff are poorly paid? Could it be antagonistic? Is this really a matter for the College Senate or for the Faculty and Staff Assemblies?</w:t>
      </w:r>
    </w:p>
    <w:p w:rsidR="00564D65" w:rsidRPr="00801532" w:rsidRDefault="00801532" w:rsidP="00564D65">
      <w:pPr>
        <w:pStyle w:val="ListParagraph"/>
        <w:numPr>
          <w:ilvl w:val="1"/>
          <w:numId w:val="35"/>
        </w:numPr>
        <w:rPr>
          <w:rFonts w:ascii="Garamond" w:hAnsi="Garamond"/>
          <w:bCs/>
          <w:sz w:val="20"/>
          <w:szCs w:val="20"/>
        </w:rPr>
      </w:pPr>
      <w:r w:rsidRPr="00801532">
        <w:rPr>
          <w:rFonts w:ascii="Garamond" w:hAnsi="Garamond"/>
          <w:bCs/>
          <w:sz w:val="20"/>
          <w:szCs w:val="20"/>
        </w:rPr>
        <w:t>The College Senate will recommend that the Staff Assembly look at this issue. If a joint document does result, then it could be considered by the College Senate.</w:t>
      </w:r>
    </w:p>
    <w:p w:rsidR="00564D65" w:rsidRPr="00801532" w:rsidRDefault="00564D65" w:rsidP="00564D65">
      <w:pPr>
        <w:rPr>
          <w:rFonts w:ascii="Garamond" w:hAnsi="Garamond"/>
          <w:b/>
          <w:bCs/>
          <w:sz w:val="20"/>
          <w:szCs w:val="20"/>
        </w:rPr>
      </w:pPr>
    </w:p>
    <w:p w:rsidR="001E50A9" w:rsidRPr="00801532" w:rsidRDefault="001E50A9" w:rsidP="001E50A9">
      <w:pPr>
        <w:pStyle w:val="ListParagraph"/>
        <w:numPr>
          <w:ilvl w:val="0"/>
          <w:numId w:val="34"/>
        </w:numPr>
        <w:rPr>
          <w:rFonts w:ascii="Garamond" w:hAnsi="Garamond"/>
          <w:b/>
          <w:bCs/>
          <w:sz w:val="20"/>
          <w:szCs w:val="20"/>
        </w:rPr>
      </w:pPr>
      <w:r w:rsidRPr="00801532">
        <w:rPr>
          <w:rFonts w:ascii="Garamond" w:hAnsi="Garamond"/>
          <w:b/>
          <w:bCs/>
          <w:sz w:val="20"/>
          <w:szCs w:val="20"/>
        </w:rPr>
        <w:t xml:space="preserve">Meetings will </w:t>
      </w:r>
      <w:r w:rsidR="00801532" w:rsidRPr="00801532">
        <w:rPr>
          <w:rFonts w:ascii="Garamond" w:hAnsi="Garamond"/>
          <w:b/>
          <w:bCs/>
          <w:sz w:val="20"/>
          <w:szCs w:val="20"/>
        </w:rPr>
        <w:t xml:space="preserve">now </w:t>
      </w:r>
      <w:r w:rsidRPr="00801532">
        <w:rPr>
          <w:rFonts w:ascii="Garamond" w:hAnsi="Garamond"/>
          <w:b/>
          <w:bCs/>
          <w:sz w:val="20"/>
          <w:szCs w:val="20"/>
        </w:rPr>
        <w:t>be every 2</w:t>
      </w:r>
      <w:r w:rsidRPr="00801532">
        <w:rPr>
          <w:rFonts w:ascii="Garamond" w:hAnsi="Garamond"/>
          <w:b/>
          <w:bCs/>
          <w:sz w:val="20"/>
          <w:szCs w:val="20"/>
          <w:vertAlign w:val="superscript"/>
        </w:rPr>
        <w:t>nd</w:t>
      </w:r>
      <w:r w:rsidRPr="00801532">
        <w:rPr>
          <w:rFonts w:ascii="Garamond" w:hAnsi="Garamond"/>
          <w:b/>
          <w:bCs/>
          <w:sz w:val="20"/>
          <w:szCs w:val="20"/>
        </w:rPr>
        <w:t xml:space="preserve"> T</w:t>
      </w:r>
      <w:r w:rsidR="009F109A">
        <w:rPr>
          <w:rFonts w:ascii="Garamond" w:hAnsi="Garamond"/>
          <w:b/>
          <w:bCs/>
          <w:sz w:val="20"/>
          <w:szCs w:val="20"/>
        </w:rPr>
        <w:t>hur</w:t>
      </w:r>
      <w:r w:rsidRPr="00801532">
        <w:rPr>
          <w:rFonts w:ascii="Garamond" w:hAnsi="Garamond"/>
          <w:b/>
          <w:bCs/>
          <w:sz w:val="20"/>
          <w:szCs w:val="20"/>
        </w:rPr>
        <w:t>sday of the month</w:t>
      </w:r>
    </w:p>
    <w:p w:rsidR="001E50A9" w:rsidRPr="00801532" w:rsidRDefault="00801532" w:rsidP="00801532">
      <w:pPr>
        <w:pStyle w:val="ListParagraph"/>
        <w:numPr>
          <w:ilvl w:val="1"/>
          <w:numId w:val="34"/>
        </w:numPr>
        <w:rPr>
          <w:rFonts w:ascii="Garamond" w:hAnsi="Garamond"/>
          <w:b/>
          <w:bCs/>
          <w:sz w:val="20"/>
          <w:szCs w:val="20"/>
        </w:rPr>
      </w:pPr>
      <w:r w:rsidRPr="00801532">
        <w:rPr>
          <w:rFonts w:ascii="Garamond" w:hAnsi="Garamond"/>
          <w:bCs/>
          <w:sz w:val="20"/>
          <w:szCs w:val="20"/>
        </w:rPr>
        <w:t>We need to advertise these open meetings among the Spring Hill College community</w:t>
      </w:r>
    </w:p>
    <w:p w:rsidR="00080578" w:rsidRPr="00801532" w:rsidRDefault="00080578" w:rsidP="00C60F74">
      <w:pPr>
        <w:rPr>
          <w:rFonts w:ascii="Garamond" w:hAnsi="Garamond"/>
          <w:b/>
          <w:bCs/>
          <w:sz w:val="20"/>
          <w:szCs w:val="20"/>
        </w:rPr>
      </w:pPr>
    </w:p>
    <w:p w:rsidR="001E591F" w:rsidRPr="00801532" w:rsidRDefault="001E591F" w:rsidP="00711854">
      <w:pPr>
        <w:rPr>
          <w:rFonts w:ascii="Garamond" w:hAnsi="Garamond"/>
          <w:b/>
          <w:bCs/>
          <w:sz w:val="20"/>
          <w:szCs w:val="20"/>
        </w:rPr>
      </w:pPr>
    </w:p>
    <w:p w:rsidR="00337898" w:rsidRPr="00801532" w:rsidRDefault="005F096A">
      <w:pPr>
        <w:rPr>
          <w:rFonts w:ascii="Garamond" w:hAnsi="Garamond"/>
          <w:sz w:val="20"/>
          <w:szCs w:val="20"/>
        </w:rPr>
      </w:pPr>
      <w:r w:rsidRPr="00801532">
        <w:rPr>
          <w:rFonts w:ascii="Garamond" w:hAnsi="Garamond"/>
          <w:b/>
          <w:bCs/>
          <w:sz w:val="20"/>
          <w:szCs w:val="20"/>
        </w:rPr>
        <w:t xml:space="preserve">Next Meeting:  </w:t>
      </w:r>
      <w:r w:rsidR="00E2490A" w:rsidRPr="00801532">
        <w:rPr>
          <w:rFonts w:ascii="Garamond" w:hAnsi="Garamond"/>
          <w:sz w:val="20"/>
          <w:szCs w:val="20"/>
        </w:rPr>
        <w:t>November 13, 2014</w:t>
      </w:r>
      <w:bookmarkStart w:id="0" w:name="_GoBack"/>
      <w:bookmarkEnd w:id="0"/>
    </w:p>
    <w:p w:rsidR="000E5008" w:rsidRPr="00801532" w:rsidRDefault="00801532" w:rsidP="00B56234">
      <w:pPr>
        <w:rPr>
          <w:rFonts w:ascii="Garamond" w:hAnsi="Garamond"/>
          <w:sz w:val="20"/>
          <w:szCs w:val="20"/>
        </w:rPr>
      </w:pPr>
      <w:r>
        <w:rPr>
          <w:rFonts w:ascii="Garamond" w:hAnsi="Garamond"/>
          <w:b/>
          <w:bCs/>
          <w:sz w:val="20"/>
          <w:szCs w:val="20"/>
        </w:rPr>
        <w:br/>
      </w:r>
      <w:r w:rsidR="005F096A" w:rsidRPr="00801532">
        <w:rPr>
          <w:rFonts w:ascii="Garamond" w:hAnsi="Garamond"/>
          <w:b/>
          <w:bCs/>
          <w:sz w:val="20"/>
          <w:szCs w:val="20"/>
        </w:rPr>
        <w:t xml:space="preserve">Meeting Adjourned:  </w:t>
      </w:r>
      <w:r w:rsidR="00E2490A" w:rsidRPr="00801532">
        <w:rPr>
          <w:rFonts w:ascii="Garamond" w:hAnsi="Garamond"/>
          <w:sz w:val="20"/>
          <w:szCs w:val="20"/>
        </w:rPr>
        <w:t>1:03</w:t>
      </w:r>
      <w:r w:rsidR="003720E4" w:rsidRPr="00801532">
        <w:rPr>
          <w:rFonts w:ascii="Garamond" w:hAnsi="Garamond"/>
          <w:sz w:val="20"/>
          <w:szCs w:val="20"/>
        </w:rPr>
        <w:t xml:space="preserve"> p.m</w:t>
      </w:r>
      <w:r w:rsidR="00A866C8" w:rsidRPr="00801532">
        <w:rPr>
          <w:rFonts w:ascii="Garamond" w:hAnsi="Garamond"/>
          <w:sz w:val="20"/>
          <w:szCs w:val="20"/>
        </w:rPr>
        <w:t>.</w:t>
      </w:r>
    </w:p>
    <w:sectPr w:rsidR="000E5008" w:rsidRPr="00801532" w:rsidSect="0080153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FF"/>
    <w:multiLevelType w:val="hybridMultilevel"/>
    <w:tmpl w:val="4020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90A43"/>
    <w:multiLevelType w:val="hybridMultilevel"/>
    <w:tmpl w:val="3868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B4721AE"/>
    <w:multiLevelType w:val="hybridMultilevel"/>
    <w:tmpl w:val="876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825C5"/>
    <w:multiLevelType w:val="hybridMultilevel"/>
    <w:tmpl w:val="84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07F4"/>
    <w:multiLevelType w:val="hybridMultilevel"/>
    <w:tmpl w:val="857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06AD2"/>
    <w:multiLevelType w:val="hybridMultilevel"/>
    <w:tmpl w:val="6E0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42CFC"/>
    <w:multiLevelType w:val="hybridMultilevel"/>
    <w:tmpl w:val="3A0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E5D39"/>
    <w:multiLevelType w:val="hybridMultilevel"/>
    <w:tmpl w:val="2EA4D75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B46ED"/>
    <w:multiLevelType w:val="hybridMultilevel"/>
    <w:tmpl w:val="F9781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22118"/>
    <w:multiLevelType w:val="hybridMultilevel"/>
    <w:tmpl w:val="93EE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2"/>
  </w:num>
  <w:num w:numId="4">
    <w:abstractNumId w:val="25"/>
  </w:num>
  <w:num w:numId="5">
    <w:abstractNumId w:val="6"/>
  </w:num>
  <w:num w:numId="6">
    <w:abstractNumId w:val="13"/>
  </w:num>
  <w:num w:numId="7">
    <w:abstractNumId w:val="2"/>
  </w:num>
  <w:num w:numId="8">
    <w:abstractNumId w:val="21"/>
  </w:num>
  <w:num w:numId="9">
    <w:abstractNumId w:val="17"/>
  </w:num>
  <w:num w:numId="10">
    <w:abstractNumId w:val="3"/>
  </w:num>
  <w:num w:numId="11">
    <w:abstractNumId w:val="30"/>
  </w:num>
  <w:num w:numId="12">
    <w:abstractNumId w:val="34"/>
  </w:num>
  <w:num w:numId="13">
    <w:abstractNumId w:val="28"/>
  </w:num>
  <w:num w:numId="14">
    <w:abstractNumId w:val="33"/>
  </w:num>
  <w:num w:numId="15">
    <w:abstractNumId w:val="19"/>
  </w:num>
  <w:num w:numId="16">
    <w:abstractNumId w:val="16"/>
  </w:num>
  <w:num w:numId="17">
    <w:abstractNumId w:val="1"/>
  </w:num>
  <w:num w:numId="18">
    <w:abstractNumId w:val="29"/>
  </w:num>
  <w:num w:numId="19">
    <w:abstractNumId w:val="11"/>
  </w:num>
  <w:num w:numId="20">
    <w:abstractNumId w:val="26"/>
  </w:num>
  <w:num w:numId="21">
    <w:abstractNumId w:val="18"/>
  </w:num>
  <w:num w:numId="22">
    <w:abstractNumId w:val="8"/>
  </w:num>
  <w:num w:numId="23">
    <w:abstractNumId w:val="20"/>
  </w:num>
  <w:num w:numId="24">
    <w:abstractNumId w:val="9"/>
  </w:num>
  <w:num w:numId="25">
    <w:abstractNumId w:val="23"/>
  </w:num>
  <w:num w:numId="26">
    <w:abstractNumId w:val="10"/>
  </w:num>
  <w:num w:numId="27">
    <w:abstractNumId w:val="7"/>
  </w:num>
  <w:num w:numId="28">
    <w:abstractNumId w:val="12"/>
  </w:num>
  <w:num w:numId="29">
    <w:abstractNumId w:val="14"/>
  </w:num>
  <w:num w:numId="30">
    <w:abstractNumId w:val="0"/>
  </w:num>
  <w:num w:numId="31">
    <w:abstractNumId w:val="22"/>
  </w:num>
  <w:num w:numId="32">
    <w:abstractNumId w:val="15"/>
  </w:num>
  <w:num w:numId="33">
    <w:abstractNumId w:val="24"/>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662FD"/>
    <w:rsid w:val="0007074C"/>
    <w:rsid w:val="00080578"/>
    <w:rsid w:val="00095236"/>
    <w:rsid w:val="000B2750"/>
    <w:rsid w:val="000C6D98"/>
    <w:rsid w:val="000E5008"/>
    <w:rsid w:val="000F66C8"/>
    <w:rsid w:val="0010641B"/>
    <w:rsid w:val="00184070"/>
    <w:rsid w:val="001B6B7A"/>
    <w:rsid w:val="001C465C"/>
    <w:rsid w:val="001E50A9"/>
    <w:rsid w:val="001E591F"/>
    <w:rsid w:val="00205FFF"/>
    <w:rsid w:val="0021376E"/>
    <w:rsid w:val="0022194F"/>
    <w:rsid w:val="00261C44"/>
    <w:rsid w:val="00273225"/>
    <w:rsid w:val="00294F78"/>
    <w:rsid w:val="002B4F72"/>
    <w:rsid w:val="002D0AD7"/>
    <w:rsid w:val="002D3522"/>
    <w:rsid w:val="002E17FE"/>
    <w:rsid w:val="003113FD"/>
    <w:rsid w:val="003156E8"/>
    <w:rsid w:val="00337898"/>
    <w:rsid w:val="003644D3"/>
    <w:rsid w:val="003720E4"/>
    <w:rsid w:val="0038278D"/>
    <w:rsid w:val="00396AF4"/>
    <w:rsid w:val="003B0EA2"/>
    <w:rsid w:val="003B6214"/>
    <w:rsid w:val="003C5A76"/>
    <w:rsid w:val="003F5966"/>
    <w:rsid w:val="003F5D61"/>
    <w:rsid w:val="0044114E"/>
    <w:rsid w:val="004565A0"/>
    <w:rsid w:val="004575F9"/>
    <w:rsid w:val="00474AD0"/>
    <w:rsid w:val="004960CA"/>
    <w:rsid w:val="004C4A27"/>
    <w:rsid w:val="004D4A36"/>
    <w:rsid w:val="004D7996"/>
    <w:rsid w:val="00542416"/>
    <w:rsid w:val="00564D65"/>
    <w:rsid w:val="00566EE4"/>
    <w:rsid w:val="005F096A"/>
    <w:rsid w:val="006A3CE5"/>
    <w:rsid w:val="006F621C"/>
    <w:rsid w:val="00711854"/>
    <w:rsid w:val="0072224C"/>
    <w:rsid w:val="007513BC"/>
    <w:rsid w:val="00794E02"/>
    <w:rsid w:val="007B4539"/>
    <w:rsid w:val="007B6E4E"/>
    <w:rsid w:val="008011E7"/>
    <w:rsid w:val="00801532"/>
    <w:rsid w:val="00857B01"/>
    <w:rsid w:val="0086326B"/>
    <w:rsid w:val="008B6E14"/>
    <w:rsid w:val="008E6FCF"/>
    <w:rsid w:val="009040A5"/>
    <w:rsid w:val="00921F18"/>
    <w:rsid w:val="00925E45"/>
    <w:rsid w:val="00930F77"/>
    <w:rsid w:val="00950A2D"/>
    <w:rsid w:val="009864E8"/>
    <w:rsid w:val="009D587B"/>
    <w:rsid w:val="009F109A"/>
    <w:rsid w:val="00A22463"/>
    <w:rsid w:val="00A35152"/>
    <w:rsid w:val="00A702EA"/>
    <w:rsid w:val="00A866C8"/>
    <w:rsid w:val="00AF5061"/>
    <w:rsid w:val="00B108C6"/>
    <w:rsid w:val="00B56234"/>
    <w:rsid w:val="00B76742"/>
    <w:rsid w:val="00B83FF2"/>
    <w:rsid w:val="00B9131B"/>
    <w:rsid w:val="00BF7E39"/>
    <w:rsid w:val="00C20D73"/>
    <w:rsid w:val="00C26105"/>
    <w:rsid w:val="00C516BE"/>
    <w:rsid w:val="00C60F74"/>
    <w:rsid w:val="00C6261B"/>
    <w:rsid w:val="00C66AF9"/>
    <w:rsid w:val="00C920FC"/>
    <w:rsid w:val="00CC64A5"/>
    <w:rsid w:val="00CE33C2"/>
    <w:rsid w:val="00D005DB"/>
    <w:rsid w:val="00D024DB"/>
    <w:rsid w:val="00D31F74"/>
    <w:rsid w:val="00D32343"/>
    <w:rsid w:val="00D4027D"/>
    <w:rsid w:val="00D55435"/>
    <w:rsid w:val="00E113A4"/>
    <w:rsid w:val="00E2490A"/>
    <w:rsid w:val="00E64C9C"/>
    <w:rsid w:val="00EB21BE"/>
    <w:rsid w:val="00EE34D1"/>
    <w:rsid w:val="00EE756E"/>
    <w:rsid w:val="00EF1BF3"/>
    <w:rsid w:val="00F217D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42DA-548F-4FA3-AA83-0A1B066E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dc:creator>
  <cp:lastModifiedBy>Smith, Meg</cp:lastModifiedBy>
  <cp:revision>3</cp:revision>
  <dcterms:created xsi:type="dcterms:W3CDTF">2014-11-05T22:13:00Z</dcterms:created>
  <dcterms:modified xsi:type="dcterms:W3CDTF">2014-11-06T17:01:00Z</dcterms:modified>
</cp:coreProperties>
</file>