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6A" w:rsidRPr="000E5008" w:rsidRDefault="005F096A" w:rsidP="009864E8">
      <w:pPr>
        <w:pStyle w:val="Heading2"/>
        <w:rPr>
          <w:rFonts w:ascii="Garamond" w:hAnsi="Garamond"/>
        </w:rPr>
      </w:pPr>
      <w:bookmarkStart w:id="0" w:name="_GoBack"/>
      <w:bookmarkEnd w:id="0"/>
      <w:r w:rsidRPr="000E5008">
        <w:rPr>
          <w:rFonts w:ascii="Garamond" w:hAnsi="Garamond"/>
        </w:rPr>
        <w:t>Minutes</w:t>
      </w:r>
    </w:p>
    <w:p w:rsidR="005F096A" w:rsidRPr="000E5008" w:rsidRDefault="005F096A" w:rsidP="005F096A">
      <w:pPr>
        <w:jc w:val="center"/>
        <w:rPr>
          <w:rFonts w:ascii="Garamond" w:hAnsi="Garamond"/>
        </w:rPr>
      </w:pPr>
      <w:r w:rsidRPr="000E5008">
        <w:rPr>
          <w:rFonts w:ascii="Garamond" w:hAnsi="Garamond"/>
        </w:rPr>
        <w:t>College Senate</w:t>
      </w:r>
    </w:p>
    <w:p w:rsidR="005F096A" w:rsidRPr="000E5008" w:rsidRDefault="00C20D73" w:rsidP="005F096A">
      <w:pPr>
        <w:jc w:val="center"/>
        <w:rPr>
          <w:rFonts w:ascii="Garamond" w:hAnsi="Garamond"/>
        </w:rPr>
      </w:pPr>
      <w:r w:rsidRPr="000E5008">
        <w:rPr>
          <w:rFonts w:ascii="Garamond" w:hAnsi="Garamond"/>
        </w:rPr>
        <w:t xml:space="preserve">April </w:t>
      </w:r>
      <w:r w:rsidR="001E591F">
        <w:rPr>
          <w:rFonts w:ascii="Garamond" w:hAnsi="Garamond"/>
        </w:rPr>
        <w:t>29</w:t>
      </w:r>
      <w:r w:rsidR="005F096A" w:rsidRPr="000E5008">
        <w:rPr>
          <w:rFonts w:ascii="Garamond" w:hAnsi="Garamond"/>
        </w:rPr>
        <w:t>,</w:t>
      </w:r>
      <w:r w:rsidR="004D7996" w:rsidRPr="000E5008">
        <w:rPr>
          <w:rFonts w:ascii="Garamond" w:hAnsi="Garamond"/>
        </w:rPr>
        <w:t xml:space="preserve"> 2014</w:t>
      </w:r>
      <w:r w:rsidR="005F096A" w:rsidRPr="000E5008">
        <w:rPr>
          <w:rFonts w:ascii="Garamond" w:hAnsi="Garamond"/>
        </w:rPr>
        <w:t xml:space="preserve"> 12:15 p.m. </w:t>
      </w:r>
      <w:r w:rsidR="00A35152" w:rsidRPr="000E5008">
        <w:rPr>
          <w:rFonts w:ascii="Garamond" w:hAnsi="Garamond"/>
        </w:rPr>
        <w:br/>
      </w:r>
      <w:r w:rsidR="001E591F">
        <w:rPr>
          <w:rFonts w:ascii="Garamond" w:hAnsi="Garamond"/>
        </w:rPr>
        <w:t>Burke Library 103</w:t>
      </w:r>
    </w:p>
    <w:p w:rsidR="005F096A" w:rsidRPr="000E5008" w:rsidRDefault="005F096A" w:rsidP="005F096A">
      <w:pPr>
        <w:rPr>
          <w:rFonts w:ascii="Garamond" w:hAnsi="Garamond"/>
          <w:b/>
          <w:bCs/>
        </w:rPr>
      </w:pPr>
    </w:p>
    <w:p w:rsidR="005F096A" w:rsidRPr="000E5008" w:rsidRDefault="005F096A" w:rsidP="005F096A">
      <w:pPr>
        <w:rPr>
          <w:rFonts w:ascii="Garamond" w:hAnsi="Garamond"/>
          <w:bCs/>
        </w:rPr>
      </w:pPr>
      <w:proofErr w:type="gramStart"/>
      <w:r w:rsidRPr="000E5008">
        <w:rPr>
          <w:rFonts w:ascii="Garamond" w:hAnsi="Garamond"/>
          <w:b/>
          <w:bCs/>
        </w:rPr>
        <w:t xml:space="preserve">Meeting Start Time: </w:t>
      </w:r>
      <w:r w:rsidR="001E591F">
        <w:rPr>
          <w:rFonts w:ascii="Garamond" w:hAnsi="Garamond"/>
          <w:bCs/>
        </w:rPr>
        <w:t>12:20</w:t>
      </w:r>
      <w:r w:rsidRPr="000E5008">
        <w:rPr>
          <w:rFonts w:ascii="Garamond" w:hAnsi="Garamond"/>
          <w:bCs/>
        </w:rPr>
        <w:t xml:space="preserve"> p.m.</w:t>
      </w:r>
      <w:proofErr w:type="gramEnd"/>
    </w:p>
    <w:p w:rsidR="005F096A" w:rsidRPr="000E5008" w:rsidRDefault="005F096A" w:rsidP="005F096A">
      <w:pPr>
        <w:rPr>
          <w:rFonts w:ascii="Garamond" w:hAnsi="Garamond"/>
          <w:b/>
          <w:bCs/>
        </w:rPr>
      </w:pPr>
    </w:p>
    <w:p w:rsidR="00D31F74" w:rsidRPr="000E5008" w:rsidRDefault="005F096A" w:rsidP="005F096A">
      <w:pPr>
        <w:rPr>
          <w:rFonts w:ascii="Garamond" w:hAnsi="Garamond"/>
        </w:rPr>
      </w:pPr>
      <w:r w:rsidRPr="000E5008">
        <w:rPr>
          <w:rFonts w:ascii="Garamond" w:hAnsi="Garamond"/>
          <w:b/>
          <w:bCs/>
        </w:rPr>
        <w:t xml:space="preserve">Members Present:  </w:t>
      </w:r>
      <w:r w:rsidR="001E591F">
        <w:rPr>
          <w:rFonts w:ascii="Garamond" w:hAnsi="Garamond"/>
        </w:rPr>
        <w:t xml:space="preserve">Steve </w:t>
      </w:r>
      <w:proofErr w:type="spellStart"/>
      <w:r w:rsidR="001E591F">
        <w:rPr>
          <w:rFonts w:ascii="Garamond" w:hAnsi="Garamond"/>
        </w:rPr>
        <w:t>Almquist</w:t>
      </w:r>
      <w:proofErr w:type="spellEnd"/>
      <w:r w:rsidR="001E591F">
        <w:rPr>
          <w:rFonts w:ascii="Garamond" w:hAnsi="Garamond"/>
        </w:rPr>
        <w:t xml:space="preserve">, Todd Warren, Mindy </w:t>
      </w:r>
      <w:proofErr w:type="spellStart"/>
      <w:r w:rsidR="001E591F">
        <w:rPr>
          <w:rFonts w:ascii="Garamond" w:hAnsi="Garamond"/>
        </w:rPr>
        <w:t>Hovell</w:t>
      </w:r>
      <w:proofErr w:type="spellEnd"/>
      <w:r w:rsidR="001E591F">
        <w:rPr>
          <w:rFonts w:ascii="Garamond" w:hAnsi="Garamond"/>
        </w:rPr>
        <w:t xml:space="preserve">, Billy Kavula, Patrick </w:t>
      </w:r>
      <w:proofErr w:type="spellStart"/>
      <w:r w:rsidR="001E591F">
        <w:rPr>
          <w:rFonts w:ascii="Garamond" w:hAnsi="Garamond"/>
        </w:rPr>
        <w:t>Lameka</w:t>
      </w:r>
      <w:proofErr w:type="spellEnd"/>
      <w:r w:rsidR="001E591F">
        <w:rPr>
          <w:rFonts w:ascii="Garamond" w:hAnsi="Garamond"/>
        </w:rPr>
        <w:t>, Stephanie Girard, Andrew Tumminia, Meg Smith, Lindsey Bosko-Dunbar, Heidi Butler, Eric Vicente-Flores, Ricardo Pita</w:t>
      </w:r>
    </w:p>
    <w:p w:rsidR="005F096A" w:rsidRPr="000E5008" w:rsidRDefault="005F096A" w:rsidP="005F096A">
      <w:pPr>
        <w:rPr>
          <w:rFonts w:ascii="Garamond" w:hAnsi="Garamond"/>
        </w:rPr>
      </w:pPr>
    </w:p>
    <w:p w:rsidR="005F096A" w:rsidRPr="000E5008" w:rsidRDefault="005F096A" w:rsidP="005F096A">
      <w:pPr>
        <w:rPr>
          <w:rFonts w:ascii="Garamond" w:hAnsi="Garamond"/>
          <w:bCs/>
        </w:rPr>
      </w:pPr>
      <w:r w:rsidRPr="000E5008">
        <w:rPr>
          <w:rFonts w:ascii="Garamond" w:hAnsi="Garamond"/>
          <w:b/>
          <w:bCs/>
        </w:rPr>
        <w:t xml:space="preserve">Members Absent: </w:t>
      </w:r>
      <w:r w:rsidR="001E591F">
        <w:rPr>
          <w:rFonts w:ascii="Garamond" w:hAnsi="Garamond"/>
          <w:bCs/>
        </w:rPr>
        <w:t>Tim Jenkins, Samantha Church, Colette Windish</w:t>
      </w:r>
    </w:p>
    <w:p w:rsidR="005F096A" w:rsidRPr="000E5008" w:rsidRDefault="005F096A" w:rsidP="005F096A">
      <w:pPr>
        <w:rPr>
          <w:rFonts w:ascii="Garamond" w:hAnsi="Garamond"/>
          <w:b/>
          <w:bCs/>
        </w:rPr>
      </w:pPr>
    </w:p>
    <w:p w:rsidR="005F096A" w:rsidRPr="000E5008" w:rsidRDefault="005F096A" w:rsidP="005F096A">
      <w:pPr>
        <w:rPr>
          <w:rFonts w:ascii="Garamond" w:hAnsi="Garamond"/>
          <w:b/>
          <w:bCs/>
        </w:rPr>
      </w:pPr>
      <w:r w:rsidRPr="000E5008">
        <w:rPr>
          <w:rFonts w:ascii="Garamond" w:hAnsi="Garamond"/>
          <w:b/>
          <w:bCs/>
        </w:rPr>
        <w:t>Primary Business:</w:t>
      </w:r>
    </w:p>
    <w:p w:rsidR="00080578" w:rsidRPr="000E5008" w:rsidRDefault="00080578" w:rsidP="00C60F74">
      <w:pPr>
        <w:rPr>
          <w:rFonts w:ascii="Garamond" w:hAnsi="Garamond"/>
          <w:b/>
          <w:bCs/>
        </w:rPr>
      </w:pPr>
    </w:p>
    <w:p w:rsidR="00B108C6" w:rsidRPr="00B108C6" w:rsidRDefault="001E591F" w:rsidP="00B108C6">
      <w:pPr>
        <w:pStyle w:val="ListParagraph"/>
        <w:numPr>
          <w:ilvl w:val="0"/>
          <w:numId w:val="33"/>
        </w:numPr>
        <w:rPr>
          <w:rFonts w:ascii="Garamond" w:hAnsi="Garamond"/>
          <w:bCs/>
        </w:rPr>
      </w:pPr>
      <w:r>
        <w:rPr>
          <w:rFonts w:ascii="Garamond" w:hAnsi="Garamond"/>
          <w:bCs/>
        </w:rPr>
        <w:t>Discussion of Medical Amnesty Proposal—this proposal seeks to encourage intoxicated students who have been drinking to contact emergency personnel f</w:t>
      </w:r>
      <w:r w:rsidR="007B6E4E">
        <w:rPr>
          <w:rFonts w:ascii="Garamond" w:hAnsi="Garamond"/>
          <w:bCs/>
        </w:rPr>
        <w:t>or themselves or another person if needed, without fear of disciplinary action for an alcohol violation</w:t>
      </w:r>
    </w:p>
    <w:p w:rsidR="00B108C6" w:rsidRDefault="00B108C6" w:rsidP="00B108C6">
      <w:pPr>
        <w:pStyle w:val="ListParagraph"/>
        <w:numPr>
          <w:ilvl w:val="1"/>
          <w:numId w:val="33"/>
        </w:numPr>
        <w:rPr>
          <w:rFonts w:ascii="Garamond" w:hAnsi="Garamond"/>
          <w:bCs/>
        </w:rPr>
      </w:pPr>
      <w:r>
        <w:rPr>
          <w:rFonts w:ascii="Garamond" w:hAnsi="Garamond"/>
          <w:bCs/>
        </w:rPr>
        <w:t>Page 2—“in order to receive amnesty, students must use the policy proactively”</w:t>
      </w:r>
    </w:p>
    <w:p w:rsidR="00B108C6" w:rsidRDefault="00B108C6" w:rsidP="00B108C6">
      <w:pPr>
        <w:pStyle w:val="ListParagraph"/>
        <w:numPr>
          <w:ilvl w:val="2"/>
          <w:numId w:val="33"/>
        </w:numPr>
        <w:rPr>
          <w:rFonts w:ascii="Garamond" w:hAnsi="Garamond"/>
          <w:bCs/>
        </w:rPr>
      </w:pPr>
      <w:r>
        <w:rPr>
          <w:rFonts w:ascii="Garamond" w:hAnsi="Garamond"/>
          <w:bCs/>
        </w:rPr>
        <w:t>If a student is drunk, are they likely to request amnesty?</w:t>
      </w:r>
    </w:p>
    <w:p w:rsidR="008B6E14" w:rsidRPr="00D32343" w:rsidRDefault="001E591F" w:rsidP="00D32343">
      <w:pPr>
        <w:pStyle w:val="ListParagraph"/>
        <w:numPr>
          <w:ilvl w:val="1"/>
          <w:numId w:val="33"/>
        </w:numPr>
        <w:rPr>
          <w:rFonts w:ascii="Garamond" w:hAnsi="Garamond"/>
          <w:bCs/>
        </w:rPr>
      </w:pPr>
      <w:r>
        <w:rPr>
          <w:rFonts w:ascii="Garamond" w:hAnsi="Garamond"/>
          <w:bCs/>
        </w:rPr>
        <w:t>In Residence Life, there is a board of appeals, but not everyone</w:t>
      </w:r>
      <w:r w:rsidR="008B6E14">
        <w:rPr>
          <w:rFonts w:ascii="Garamond" w:hAnsi="Garamond"/>
          <w:bCs/>
        </w:rPr>
        <w:t xml:space="preserve"> knows to ask about it</w:t>
      </w:r>
      <w:r w:rsidR="00D32343">
        <w:rPr>
          <w:rFonts w:ascii="Garamond" w:hAnsi="Garamond"/>
          <w:bCs/>
        </w:rPr>
        <w:t xml:space="preserve">. Also, </w:t>
      </w:r>
      <w:r w:rsidR="008B6E14" w:rsidRPr="00D32343">
        <w:rPr>
          <w:rFonts w:ascii="Garamond" w:hAnsi="Garamond"/>
          <w:bCs/>
        </w:rPr>
        <w:t>Public Safety already practices a form of medical amnesty, but not everyone knows about this</w:t>
      </w:r>
    </w:p>
    <w:p w:rsidR="008B6E14" w:rsidRDefault="008B6E14" w:rsidP="008B6E14">
      <w:pPr>
        <w:pStyle w:val="ListParagraph"/>
        <w:numPr>
          <w:ilvl w:val="1"/>
          <w:numId w:val="33"/>
        </w:numPr>
        <w:rPr>
          <w:rFonts w:ascii="Garamond" w:hAnsi="Garamond"/>
          <w:bCs/>
        </w:rPr>
      </w:pPr>
      <w:r>
        <w:rPr>
          <w:rFonts w:ascii="Garamond" w:hAnsi="Garamond"/>
          <w:bCs/>
        </w:rPr>
        <w:t xml:space="preserve">Question: What if a student needs medical attention but in addition, damage was caused and the student has a fake id? In such a case, the student is not exempt from punishment </w:t>
      </w:r>
      <w:r w:rsidR="007B6E4E">
        <w:rPr>
          <w:rFonts w:ascii="Garamond" w:hAnsi="Garamond"/>
          <w:bCs/>
        </w:rPr>
        <w:t xml:space="preserve">for the damage </w:t>
      </w:r>
      <w:r>
        <w:rPr>
          <w:rFonts w:ascii="Garamond" w:hAnsi="Garamond"/>
          <w:bCs/>
        </w:rPr>
        <w:t xml:space="preserve">but will </w:t>
      </w:r>
      <w:r w:rsidRPr="00B108C6">
        <w:rPr>
          <w:rFonts w:ascii="Garamond" w:hAnsi="Garamond"/>
          <w:bCs/>
          <w:u w:val="single"/>
        </w:rPr>
        <w:t>not</w:t>
      </w:r>
      <w:r>
        <w:rPr>
          <w:rFonts w:ascii="Garamond" w:hAnsi="Garamond"/>
          <w:bCs/>
        </w:rPr>
        <w:t xml:space="preserve"> receive any alcohol violations </w:t>
      </w:r>
    </w:p>
    <w:p w:rsidR="008B6E14" w:rsidRDefault="008B6E14" w:rsidP="008B6E14">
      <w:pPr>
        <w:pStyle w:val="ListParagraph"/>
        <w:numPr>
          <w:ilvl w:val="1"/>
          <w:numId w:val="33"/>
        </w:numPr>
        <w:rPr>
          <w:rFonts w:ascii="Garamond" w:hAnsi="Garamond"/>
          <w:bCs/>
        </w:rPr>
      </w:pPr>
      <w:r>
        <w:rPr>
          <w:rFonts w:ascii="Garamond" w:hAnsi="Garamond"/>
          <w:bCs/>
        </w:rPr>
        <w:t>Suggestion: On page 2, remove ‘possession of false identification’ in the list of examples of punishable offenses under the Student Code of Conduct. Keep ‘property damage, physical violence, and disorderly conduct.’</w:t>
      </w:r>
    </w:p>
    <w:p w:rsidR="00D32343" w:rsidRDefault="00D32343" w:rsidP="008B6E14">
      <w:pPr>
        <w:pStyle w:val="ListParagraph"/>
        <w:numPr>
          <w:ilvl w:val="1"/>
          <w:numId w:val="33"/>
        </w:numPr>
        <w:rPr>
          <w:rFonts w:ascii="Garamond" w:hAnsi="Garamond"/>
          <w:bCs/>
        </w:rPr>
      </w:pPr>
      <w:r>
        <w:rPr>
          <w:rFonts w:ascii="Garamond" w:hAnsi="Garamond"/>
          <w:bCs/>
        </w:rPr>
        <w:t>Move that we forward minutes to the Cabinet with our recommendation that the concept be accepted and that our suggestions to address certain aspects of the language of the policy be considered</w:t>
      </w:r>
    </w:p>
    <w:p w:rsidR="001E591F" w:rsidRPr="00D32343" w:rsidRDefault="00D32343" w:rsidP="00711854">
      <w:pPr>
        <w:pStyle w:val="ListParagraph"/>
        <w:numPr>
          <w:ilvl w:val="0"/>
          <w:numId w:val="33"/>
        </w:numPr>
        <w:rPr>
          <w:rFonts w:ascii="Garamond" w:hAnsi="Garamond"/>
          <w:bCs/>
        </w:rPr>
      </w:pPr>
      <w:r>
        <w:rPr>
          <w:rFonts w:ascii="Garamond" w:hAnsi="Garamond"/>
          <w:bCs/>
        </w:rPr>
        <w:t xml:space="preserve">Steve </w:t>
      </w:r>
      <w:proofErr w:type="spellStart"/>
      <w:r>
        <w:rPr>
          <w:rFonts w:ascii="Garamond" w:hAnsi="Garamond"/>
          <w:bCs/>
        </w:rPr>
        <w:t>Almquist</w:t>
      </w:r>
      <w:proofErr w:type="spellEnd"/>
      <w:r>
        <w:rPr>
          <w:rFonts w:ascii="Garamond" w:hAnsi="Garamond"/>
          <w:bCs/>
        </w:rPr>
        <w:t xml:space="preserve"> (co-chair) talked to Fr. Lucey about the possibility of a Senate co-chair serving on the Cabinet. Fr. Lucey did not think this was a good idea, but stated that he might be open to considerations in the spirit of transparency and informing the Senate about happenings</w:t>
      </w:r>
    </w:p>
    <w:p w:rsidR="001E591F" w:rsidRDefault="001E591F" w:rsidP="00711854">
      <w:pPr>
        <w:rPr>
          <w:rFonts w:ascii="Garamond" w:hAnsi="Garamond"/>
          <w:b/>
          <w:bCs/>
        </w:rPr>
      </w:pPr>
    </w:p>
    <w:p w:rsidR="00711854" w:rsidRPr="00D32343" w:rsidRDefault="00711854" w:rsidP="00711854">
      <w:pPr>
        <w:rPr>
          <w:rFonts w:ascii="Garamond" w:hAnsi="Garamond"/>
          <w:b/>
          <w:bCs/>
        </w:rPr>
      </w:pPr>
      <w:r w:rsidRPr="00D32343">
        <w:rPr>
          <w:rFonts w:ascii="Garamond" w:hAnsi="Garamond"/>
          <w:b/>
          <w:bCs/>
        </w:rPr>
        <w:t xml:space="preserve">New Business: </w:t>
      </w:r>
    </w:p>
    <w:p w:rsidR="00711854" w:rsidRPr="00D32343" w:rsidRDefault="00711854" w:rsidP="00711854">
      <w:pPr>
        <w:rPr>
          <w:rFonts w:ascii="Garamond" w:hAnsi="Garamond"/>
          <w:b/>
          <w:bCs/>
        </w:rPr>
      </w:pPr>
    </w:p>
    <w:p w:rsidR="00711854" w:rsidRPr="00D32343" w:rsidRDefault="00D32343" w:rsidP="00711854">
      <w:pPr>
        <w:pStyle w:val="ListParagraph"/>
        <w:numPr>
          <w:ilvl w:val="0"/>
          <w:numId w:val="32"/>
        </w:numPr>
        <w:rPr>
          <w:rFonts w:ascii="Garamond" w:hAnsi="Garamond"/>
          <w:bCs/>
        </w:rPr>
      </w:pPr>
      <w:r w:rsidRPr="00D32343">
        <w:rPr>
          <w:rFonts w:ascii="Garamond" w:hAnsi="Garamond"/>
          <w:bCs/>
        </w:rPr>
        <w:t xml:space="preserve">Sandy Mayo will replace Steve </w:t>
      </w:r>
      <w:proofErr w:type="spellStart"/>
      <w:r w:rsidRPr="00D32343">
        <w:rPr>
          <w:rFonts w:ascii="Garamond" w:hAnsi="Garamond"/>
          <w:bCs/>
        </w:rPr>
        <w:t>Almquist</w:t>
      </w:r>
      <w:proofErr w:type="spellEnd"/>
      <w:r w:rsidRPr="00D32343">
        <w:rPr>
          <w:rFonts w:ascii="Garamond" w:hAnsi="Garamond"/>
          <w:bCs/>
        </w:rPr>
        <w:t xml:space="preserve"> as an at-large member</w:t>
      </w:r>
    </w:p>
    <w:p w:rsidR="00B9131B" w:rsidRPr="00D32343" w:rsidRDefault="00D32343" w:rsidP="009D587B">
      <w:pPr>
        <w:pStyle w:val="ListParagraph"/>
        <w:numPr>
          <w:ilvl w:val="0"/>
          <w:numId w:val="32"/>
        </w:numPr>
        <w:rPr>
          <w:rFonts w:ascii="Garamond" w:hAnsi="Garamond"/>
          <w:bCs/>
        </w:rPr>
      </w:pPr>
      <w:r w:rsidRPr="00D32343">
        <w:rPr>
          <w:rFonts w:ascii="Garamond" w:hAnsi="Garamond"/>
          <w:bCs/>
        </w:rPr>
        <w:t xml:space="preserve">Todd Warren has another year and </w:t>
      </w:r>
      <w:r w:rsidR="00B108C6">
        <w:rPr>
          <w:rFonts w:ascii="Garamond" w:hAnsi="Garamond"/>
          <w:bCs/>
        </w:rPr>
        <w:t>will</w:t>
      </w:r>
      <w:r w:rsidRPr="00D32343">
        <w:rPr>
          <w:rFonts w:ascii="Garamond" w:hAnsi="Garamond"/>
          <w:bCs/>
        </w:rPr>
        <w:t xml:space="preserve"> call a meeting in the fall</w:t>
      </w:r>
    </w:p>
    <w:p w:rsidR="00711854" w:rsidRPr="00261C44" w:rsidRDefault="00711854" w:rsidP="00711854">
      <w:pPr>
        <w:pStyle w:val="ListParagraph"/>
        <w:rPr>
          <w:rFonts w:ascii="Garamond" w:hAnsi="Garamond"/>
          <w:b/>
          <w:bCs/>
          <w:highlight w:val="yellow"/>
        </w:rPr>
      </w:pPr>
    </w:p>
    <w:p w:rsidR="00337898" w:rsidRPr="00D32343" w:rsidRDefault="005F096A">
      <w:pPr>
        <w:rPr>
          <w:rFonts w:ascii="Garamond" w:hAnsi="Garamond"/>
        </w:rPr>
      </w:pPr>
      <w:r w:rsidRPr="00D32343">
        <w:rPr>
          <w:rFonts w:ascii="Garamond" w:hAnsi="Garamond"/>
          <w:b/>
          <w:bCs/>
        </w:rPr>
        <w:t xml:space="preserve">Next Meeting:  </w:t>
      </w:r>
      <w:r w:rsidR="00D32343" w:rsidRPr="00D32343">
        <w:rPr>
          <w:rFonts w:ascii="Garamond" w:hAnsi="Garamond"/>
        </w:rPr>
        <w:t>To be decided in the fall</w:t>
      </w:r>
    </w:p>
    <w:p w:rsidR="007513BC" w:rsidRPr="000E5008" w:rsidRDefault="00A35152">
      <w:pPr>
        <w:rPr>
          <w:rFonts w:ascii="Garamond" w:hAnsi="Garamond"/>
        </w:rPr>
      </w:pPr>
      <w:r w:rsidRPr="00D32343">
        <w:rPr>
          <w:rFonts w:ascii="Garamond" w:hAnsi="Garamond"/>
        </w:rPr>
        <w:br/>
      </w:r>
      <w:r w:rsidR="005F096A" w:rsidRPr="00D32343">
        <w:rPr>
          <w:rFonts w:ascii="Garamond" w:hAnsi="Garamond"/>
          <w:b/>
          <w:bCs/>
        </w:rPr>
        <w:t xml:space="preserve">Meeting Adjourned:  </w:t>
      </w:r>
      <w:r w:rsidR="00D32343" w:rsidRPr="00D32343">
        <w:rPr>
          <w:rFonts w:ascii="Garamond" w:hAnsi="Garamond"/>
        </w:rPr>
        <w:t>12:51</w:t>
      </w:r>
      <w:r w:rsidR="003720E4" w:rsidRPr="00D32343">
        <w:rPr>
          <w:rFonts w:ascii="Garamond" w:hAnsi="Garamond"/>
        </w:rPr>
        <w:t xml:space="preserve"> p.m</w:t>
      </w:r>
      <w:r w:rsidR="00A866C8" w:rsidRPr="00D32343">
        <w:rPr>
          <w:rFonts w:ascii="Garamond" w:hAnsi="Garamond"/>
        </w:rPr>
        <w:t>.</w:t>
      </w:r>
    </w:p>
    <w:p w:rsidR="000E5008" w:rsidRPr="000E5008" w:rsidRDefault="000E5008">
      <w:pPr>
        <w:rPr>
          <w:rFonts w:ascii="Garamond" w:hAnsi="Garamond"/>
        </w:rPr>
      </w:pPr>
    </w:p>
    <w:sectPr w:rsidR="000E5008" w:rsidRPr="000E5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DFF"/>
    <w:multiLevelType w:val="hybridMultilevel"/>
    <w:tmpl w:val="40209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922C3"/>
    <w:multiLevelType w:val="hybridMultilevel"/>
    <w:tmpl w:val="93EC6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4648C8"/>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B329D"/>
    <w:multiLevelType w:val="hybridMultilevel"/>
    <w:tmpl w:val="E012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63ECB"/>
    <w:multiLevelType w:val="hybridMultilevel"/>
    <w:tmpl w:val="CA3C1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C2504"/>
    <w:multiLevelType w:val="hybridMultilevel"/>
    <w:tmpl w:val="5FE402F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B4721AE"/>
    <w:multiLevelType w:val="hybridMultilevel"/>
    <w:tmpl w:val="87624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A3EA9"/>
    <w:multiLevelType w:val="hybridMultilevel"/>
    <w:tmpl w:val="6B9A6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A1215"/>
    <w:multiLevelType w:val="hybridMultilevel"/>
    <w:tmpl w:val="BE60F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825C5"/>
    <w:multiLevelType w:val="hybridMultilevel"/>
    <w:tmpl w:val="84D6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81C81"/>
    <w:multiLevelType w:val="hybridMultilevel"/>
    <w:tmpl w:val="7934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A07F4"/>
    <w:multiLevelType w:val="hybridMultilevel"/>
    <w:tmpl w:val="857A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C50A6"/>
    <w:multiLevelType w:val="hybridMultilevel"/>
    <w:tmpl w:val="EBC2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06AD2"/>
    <w:multiLevelType w:val="hybridMultilevel"/>
    <w:tmpl w:val="6E08B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42CFC"/>
    <w:multiLevelType w:val="hybridMultilevel"/>
    <w:tmpl w:val="3A009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2A63CA"/>
    <w:multiLevelType w:val="hybridMultilevel"/>
    <w:tmpl w:val="EBF6F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1F642D"/>
    <w:multiLevelType w:val="hybridMultilevel"/>
    <w:tmpl w:val="EBC2F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828CE"/>
    <w:multiLevelType w:val="hybridMultilevel"/>
    <w:tmpl w:val="3CC6F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AF2AEB"/>
    <w:multiLevelType w:val="hybridMultilevel"/>
    <w:tmpl w:val="D2EC5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23709D"/>
    <w:multiLevelType w:val="hybridMultilevel"/>
    <w:tmpl w:val="006A2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82060A"/>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8E5D39"/>
    <w:multiLevelType w:val="hybridMultilevel"/>
    <w:tmpl w:val="2EA4D75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B839E5"/>
    <w:multiLevelType w:val="hybridMultilevel"/>
    <w:tmpl w:val="6DDE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8B46ED"/>
    <w:multiLevelType w:val="hybridMultilevel"/>
    <w:tmpl w:val="F97816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7805B8"/>
    <w:multiLevelType w:val="hybridMultilevel"/>
    <w:tmpl w:val="EB0849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CE4AE9"/>
    <w:multiLevelType w:val="hybridMultilevel"/>
    <w:tmpl w:val="24B455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06B32"/>
    <w:multiLevelType w:val="hybridMultilevel"/>
    <w:tmpl w:val="6044A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055DAC"/>
    <w:multiLevelType w:val="hybridMultilevel"/>
    <w:tmpl w:val="ED4280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43F5862"/>
    <w:multiLevelType w:val="hybridMultilevel"/>
    <w:tmpl w:val="020A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E12983"/>
    <w:multiLevelType w:val="hybridMultilevel"/>
    <w:tmpl w:val="EE76B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B35956"/>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C20F9D"/>
    <w:multiLevelType w:val="hybridMultilevel"/>
    <w:tmpl w:val="7B1AF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096E6E"/>
    <w:multiLevelType w:val="hybridMultilevel"/>
    <w:tmpl w:val="D1CE7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30"/>
  </w:num>
  <w:num w:numId="4">
    <w:abstractNumId w:val="24"/>
  </w:num>
  <w:num w:numId="5">
    <w:abstractNumId w:val="5"/>
  </w:num>
  <w:num w:numId="6">
    <w:abstractNumId w:val="12"/>
  </w:num>
  <w:num w:numId="7">
    <w:abstractNumId w:val="2"/>
  </w:num>
  <w:num w:numId="8">
    <w:abstractNumId w:val="20"/>
  </w:num>
  <w:num w:numId="9">
    <w:abstractNumId w:val="16"/>
  </w:num>
  <w:num w:numId="10">
    <w:abstractNumId w:val="3"/>
  </w:num>
  <w:num w:numId="11">
    <w:abstractNumId w:val="28"/>
  </w:num>
  <w:num w:numId="12">
    <w:abstractNumId w:val="32"/>
  </w:num>
  <w:num w:numId="13">
    <w:abstractNumId w:val="26"/>
  </w:num>
  <w:num w:numId="14">
    <w:abstractNumId w:val="31"/>
  </w:num>
  <w:num w:numId="15">
    <w:abstractNumId w:val="18"/>
  </w:num>
  <w:num w:numId="16">
    <w:abstractNumId w:val="15"/>
  </w:num>
  <w:num w:numId="17">
    <w:abstractNumId w:val="1"/>
  </w:num>
  <w:num w:numId="18">
    <w:abstractNumId w:val="27"/>
  </w:num>
  <w:num w:numId="19">
    <w:abstractNumId w:val="10"/>
  </w:num>
  <w:num w:numId="20">
    <w:abstractNumId w:val="25"/>
  </w:num>
  <w:num w:numId="21">
    <w:abstractNumId w:val="17"/>
  </w:num>
  <w:num w:numId="22">
    <w:abstractNumId w:val="7"/>
  </w:num>
  <w:num w:numId="23">
    <w:abstractNumId w:val="19"/>
  </w:num>
  <w:num w:numId="24">
    <w:abstractNumId w:val="8"/>
  </w:num>
  <w:num w:numId="25">
    <w:abstractNumId w:val="22"/>
  </w:num>
  <w:num w:numId="26">
    <w:abstractNumId w:val="9"/>
  </w:num>
  <w:num w:numId="27">
    <w:abstractNumId w:val="6"/>
  </w:num>
  <w:num w:numId="28">
    <w:abstractNumId w:val="11"/>
  </w:num>
  <w:num w:numId="29">
    <w:abstractNumId w:val="13"/>
  </w:num>
  <w:num w:numId="30">
    <w:abstractNumId w:val="0"/>
  </w:num>
  <w:num w:numId="31">
    <w:abstractNumId w:val="21"/>
  </w:num>
  <w:num w:numId="32">
    <w:abstractNumId w:val="1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6A"/>
    <w:rsid w:val="000662FD"/>
    <w:rsid w:val="0007074C"/>
    <w:rsid w:val="00080578"/>
    <w:rsid w:val="00095236"/>
    <w:rsid w:val="000B2750"/>
    <w:rsid w:val="000E5008"/>
    <w:rsid w:val="000F66C8"/>
    <w:rsid w:val="0010641B"/>
    <w:rsid w:val="00184070"/>
    <w:rsid w:val="001B6B7A"/>
    <w:rsid w:val="001C465C"/>
    <w:rsid w:val="001E591F"/>
    <w:rsid w:val="00205FFF"/>
    <w:rsid w:val="0021376E"/>
    <w:rsid w:val="0022194F"/>
    <w:rsid w:val="00261C44"/>
    <w:rsid w:val="00273225"/>
    <w:rsid w:val="00294F78"/>
    <w:rsid w:val="002B4F72"/>
    <w:rsid w:val="002D0AD7"/>
    <w:rsid w:val="002D3522"/>
    <w:rsid w:val="002E17FE"/>
    <w:rsid w:val="003113FD"/>
    <w:rsid w:val="003156E8"/>
    <w:rsid w:val="00337898"/>
    <w:rsid w:val="003644D3"/>
    <w:rsid w:val="003720E4"/>
    <w:rsid w:val="0038278D"/>
    <w:rsid w:val="00396AF4"/>
    <w:rsid w:val="003B0EA2"/>
    <w:rsid w:val="003B6214"/>
    <w:rsid w:val="003C5A76"/>
    <w:rsid w:val="003F5966"/>
    <w:rsid w:val="003F5D61"/>
    <w:rsid w:val="0044114E"/>
    <w:rsid w:val="004565A0"/>
    <w:rsid w:val="004575F9"/>
    <w:rsid w:val="00474AD0"/>
    <w:rsid w:val="004960CA"/>
    <w:rsid w:val="004C4A27"/>
    <w:rsid w:val="004D4A36"/>
    <w:rsid w:val="004D7996"/>
    <w:rsid w:val="00542416"/>
    <w:rsid w:val="00566EE4"/>
    <w:rsid w:val="005F096A"/>
    <w:rsid w:val="006A3CE5"/>
    <w:rsid w:val="006F621C"/>
    <w:rsid w:val="00711854"/>
    <w:rsid w:val="007513BC"/>
    <w:rsid w:val="00794E02"/>
    <w:rsid w:val="007B6E4E"/>
    <w:rsid w:val="008011E7"/>
    <w:rsid w:val="00857B01"/>
    <w:rsid w:val="0086326B"/>
    <w:rsid w:val="008B6E14"/>
    <w:rsid w:val="008E6FCF"/>
    <w:rsid w:val="009040A5"/>
    <w:rsid w:val="00921F18"/>
    <w:rsid w:val="00925E45"/>
    <w:rsid w:val="00930F77"/>
    <w:rsid w:val="00950A2D"/>
    <w:rsid w:val="009864E8"/>
    <w:rsid w:val="009D587B"/>
    <w:rsid w:val="00A22463"/>
    <w:rsid w:val="00A35152"/>
    <w:rsid w:val="00A702EA"/>
    <w:rsid w:val="00A866C8"/>
    <w:rsid w:val="00AF5061"/>
    <w:rsid w:val="00B108C6"/>
    <w:rsid w:val="00B76742"/>
    <w:rsid w:val="00B83FF2"/>
    <w:rsid w:val="00B9131B"/>
    <w:rsid w:val="00BF7E39"/>
    <w:rsid w:val="00C20D73"/>
    <w:rsid w:val="00C26105"/>
    <w:rsid w:val="00C516BE"/>
    <w:rsid w:val="00C60F74"/>
    <w:rsid w:val="00C6261B"/>
    <w:rsid w:val="00C66AF9"/>
    <w:rsid w:val="00C920FC"/>
    <w:rsid w:val="00CC64A5"/>
    <w:rsid w:val="00CE33C2"/>
    <w:rsid w:val="00D005DB"/>
    <w:rsid w:val="00D024DB"/>
    <w:rsid w:val="00D31F74"/>
    <w:rsid w:val="00D32343"/>
    <w:rsid w:val="00D4027D"/>
    <w:rsid w:val="00D55435"/>
    <w:rsid w:val="00E113A4"/>
    <w:rsid w:val="00E64C9C"/>
    <w:rsid w:val="00EB21BE"/>
    <w:rsid w:val="00EE34D1"/>
    <w:rsid w:val="00EE756E"/>
    <w:rsid w:val="00EF1BF3"/>
    <w:rsid w:val="00F217D3"/>
    <w:rsid w:val="00F77E1A"/>
    <w:rsid w:val="00FA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096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96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5F096A"/>
    <w:pPr>
      <w:ind w:left="360"/>
    </w:pPr>
    <w:rPr>
      <w:i/>
      <w:iCs/>
    </w:rPr>
  </w:style>
  <w:style w:type="character" w:customStyle="1" w:styleId="BodyTextIndent3Char">
    <w:name w:val="Body Text Indent 3 Char"/>
    <w:basedOn w:val="DefaultParagraphFont"/>
    <w:link w:val="BodyTextIndent3"/>
    <w:semiHidden/>
    <w:rsid w:val="005F096A"/>
    <w:rPr>
      <w:rFonts w:ascii="Times New Roman" w:eastAsia="Times New Roman" w:hAnsi="Times New Roman" w:cs="Times New Roman"/>
      <w:i/>
      <w:iCs/>
      <w:sz w:val="24"/>
      <w:szCs w:val="24"/>
    </w:rPr>
  </w:style>
  <w:style w:type="paragraph" w:styleId="BlockText">
    <w:name w:val="Block Text"/>
    <w:basedOn w:val="Normal"/>
    <w:semiHidden/>
    <w:unhideWhenUsed/>
    <w:rsid w:val="005F096A"/>
    <w:pPr>
      <w:ind w:left="360" w:right="720"/>
    </w:pPr>
    <w:rPr>
      <w:i/>
      <w:iCs/>
    </w:rPr>
  </w:style>
  <w:style w:type="paragraph" w:styleId="ListParagraph">
    <w:name w:val="List Paragraph"/>
    <w:basedOn w:val="Normal"/>
    <w:uiPriority w:val="34"/>
    <w:qFormat/>
    <w:rsid w:val="005F0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096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96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5F096A"/>
    <w:pPr>
      <w:ind w:left="360"/>
    </w:pPr>
    <w:rPr>
      <w:i/>
      <w:iCs/>
    </w:rPr>
  </w:style>
  <w:style w:type="character" w:customStyle="1" w:styleId="BodyTextIndent3Char">
    <w:name w:val="Body Text Indent 3 Char"/>
    <w:basedOn w:val="DefaultParagraphFont"/>
    <w:link w:val="BodyTextIndent3"/>
    <w:semiHidden/>
    <w:rsid w:val="005F096A"/>
    <w:rPr>
      <w:rFonts w:ascii="Times New Roman" w:eastAsia="Times New Roman" w:hAnsi="Times New Roman" w:cs="Times New Roman"/>
      <w:i/>
      <w:iCs/>
      <w:sz w:val="24"/>
      <w:szCs w:val="24"/>
    </w:rPr>
  </w:style>
  <w:style w:type="paragraph" w:styleId="BlockText">
    <w:name w:val="Block Text"/>
    <w:basedOn w:val="Normal"/>
    <w:semiHidden/>
    <w:unhideWhenUsed/>
    <w:rsid w:val="005F096A"/>
    <w:pPr>
      <w:ind w:left="360" w:right="720"/>
    </w:pPr>
    <w:rPr>
      <w:i/>
      <w:iCs/>
    </w:rPr>
  </w:style>
  <w:style w:type="paragraph" w:styleId="ListParagraph">
    <w:name w:val="List Paragraph"/>
    <w:basedOn w:val="Normal"/>
    <w:uiPriority w:val="34"/>
    <w:qFormat/>
    <w:rsid w:val="005F0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B891D-07AC-47C7-8CF8-3558A1EA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Meg</dc:creator>
  <cp:lastModifiedBy>Shirley, Rebekah (Becky)</cp:lastModifiedBy>
  <cp:revision>2</cp:revision>
  <dcterms:created xsi:type="dcterms:W3CDTF">2014-09-02T16:14:00Z</dcterms:created>
  <dcterms:modified xsi:type="dcterms:W3CDTF">2014-09-02T16:14:00Z</dcterms:modified>
</cp:coreProperties>
</file>