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5" w:rsidRPr="002D5FEC" w:rsidRDefault="007C3F35" w:rsidP="007C3F35">
      <w:pPr>
        <w:jc w:val="center"/>
        <w:rPr>
          <w:b/>
        </w:rPr>
      </w:pPr>
      <w:bookmarkStart w:id="0" w:name="_GoBack"/>
      <w:bookmarkEnd w:id="0"/>
      <w:r w:rsidRPr="002D5FEC">
        <w:rPr>
          <w:b/>
        </w:rPr>
        <w:t>Budget Advisory Council</w:t>
      </w:r>
      <w:r w:rsidR="004B7755">
        <w:rPr>
          <w:b/>
        </w:rPr>
        <w:t xml:space="preserve"> (Fall 2014)</w:t>
      </w:r>
    </w:p>
    <w:p w:rsidR="007C3F35" w:rsidRDefault="009674FE" w:rsidP="007C3F35">
      <w:pPr>
        <w:jc w:val="center"/>
      </w:pPr>
      <w:proofErr w:type="gramStart"/>
      <w:r>
        <w:t>Oct 30</w:t>
      </w:r>
      <w:r w:rsidRPr="009674FE">
        <w:rPr>
          <w:vertAlign w:val="superscript"/>
        </w:rPr>
        <w:t>th</w:t>
      </w:r>
      <w:r>
        <w:t xml:space="preserve"> at 12:15</w:t>
      </w:r>
      <w:r w:rsidR="007C3F35">
        <w:t>.</w:t>
      </w:r>
      <w:proofErr w:type="gramEnd"/>
    </w:p>
    <w:p w:rsidR="007C3F35" w:rsidRDefault="007C3F35" w:rsidP="007C3F35">
      <w:pPr>
        <w:jc w:val="center"/>
      </w:pPr>
      <w:r>
        <w:t xml:space="preserve">Burke Library - </w:t>
      </w:r>
      <w:proofErr w:type="spellStart"/>
      <w:r>
        <w:t>Bedsole</w:t>
      </w:r>
      <w:proofErr w:type="spellEnd"/>
      <w:r>
        <w:t xml:space="preserve"> Conference Room (BL201)</w:t>
      </w:r>
    </w:p>
    <w:p w:rsidR="007C3F35" w:rsidRDefault="007C3F35" w:rsidP="007C3F35"/>
    <w:p w:rsidR="007C3F35" w:rsidRDefault="00AB555F" w:rsidP="007C3F35">
      <w:r>
        <w:t>Present</w:t>
      </w:r>
      <w:r w:rsidR="003B340F">
        <w:t xml:space="preserve">: </w:t>
      </w:r>
      <w:r w:rsidR="007C3F35" w:rsidRPr="007C3F35">
        <w:t>Bergan, Maureen</w:t>
      </w:r>
      <w:r w:rsidR="007C3F35">
        <w:t xml:space="preserve">; </w:t>
      </w:r>
      <w:proofErr w:type="spellStart"/>
      <w:r>
        <w:t>Boutwell</w:t>
      </w:r>
      <w:proofErr w:type="spellEnd"/>
      <w:r>
        <w:t xml:space="preserve">, Wendy; </w:t>
      </w:r>
      <w:r w:rsidR="007C3F35" w:rsidRPr="007C3F35">
        <w:t>Byrne, Mark</w:t>
      </w:r>
      <w:r w:rsidR="00E81ACC">
        <w:t>;</w:t>
      </w:r>
      <w:r w:rsidR="007C3F35">
        <w:t xml:space="preserve"> </w:t>
      </w:r>
      <w:r w:rsidR="007C3F35" w:rsidRPr="007C3F35">
        <w:t>Church, Samantha</w:t>
      </w:r>
      <w:r w:rsidR="00F16077">
        <w:t xml:space="preserve"> (co-chair)</w:t>
      </w:r>
      <w:r w:rsidR="007C3F35">
        <w:t xml:space="preserve">; </w:t>
      </w:r>
      <w:r w:rsidR="0071304F" w:rsidRPr="0071304F">
        <w:t>Dodsworth, Christopher</w:t>
      </w:r>
      <w:r w:rsidR="0071304F">
        <w:t>;</w:t>
      </w:r>
      <w:r w:rsidR="0071304F" w:rsidRPr="0071304F">
        <w:t xml:space="preserve"> </w:t>
      </w:r>
      <w:r w:rsidR="007C3F35" w:rsidRPr="007C3F35">
        <w:t>Ferry, Michael‎</w:t>
      </w:r>
      <w:r w:rsidR="007C3F35">
        <w:t xml:space="preserve"> (</w:t>
      </w:r>
      <w:r w:rsidR="00F16077">
        <w:t>co-</w:t>
      </w:r>
      <w:r w:rsidR="007C3F35">
        <w:t>chair)</w:t>
      </w:r>
      <w:r w:rsidR="007C3F35" w:rsidRPr="007C3F35">
        <w:t xml:space="preserve">; Girard, </w:t>
      </w:r>
      <w:r>
        <w:t>Stephanie‎</w:t>
      </w:r>
      <w:r w:rsidR="007C3F35" w:rsidRPr="007C3F35">
        <w:t>‎; Perez, Margarita</w:t>
      </w:r>
      <w:r w:rsidR="007C3F35">
        <w:t xml:space="preserve">; </w:t>
      </w:r>
      <w:proofErr w:type="spellStart"/>
      <w:r w:rsidR="007C3F35">
        <w:t>Shirazi</w:t>
      </w:r>
      <w:proofErr w:type="spellEnd"/>
      <w:r w:rsidR="007C3F35">
        <w:t>, Rhonda‎</w:t>
      </w:r>
      <w:r w:rsidR="0071304F">
        <w:t>;</w:t>
      </w:r>
      <w:r w:rsidR="0071304F" w:rsidRPr="0071304F">
        <w:t xml:space="preserve"> Spence, Jon</w:t>
      </w:r>
      <w:r w:rsidR="00FD488C">
        <w:t>; Balmori, Fabian</w:t>
      </w:r>
      <w:r w:rsidR="00687E9D">
        <w:t xml:space="preserve"> </w:t>
      </w:r>
    </w:p>
    <w:p w:rsidR="007C3F35" w:rsidRDefault="007C3F35" w:rsidP="007C3F35"/>
    <w:p w:rsidR="00AB555F" w:rsidRDefault="00AB555F" w:rsidP="007C3F35">
      <w:r>
        <w:t>Visitors: George Sims</w:t>
      </w:r>
      <w:r w:rsidR="009674FE">
        <w:t>, John Barter</w:t>
      </w:r>
    </w:p>
    <w:p w:rsidR="00AB555F" w:rsidRDefault="00AB555F" w:rsidP="007C3F35"/>
    <w:p w:rsidR="007C3F35" w:rsidRDefault="007C3F35" w:rsidP="007C3F35">
      <w:pPr>
        <w:pStyle w:val="ListParagraph"/>
        <w:numPr>
          <w:ilvl w:val="0"/>
          <w:numId w:val="1"/>
        </w:numPr>
      </w:pPr>
      <w:r w:rsidRPr="003C2E2F">
        <w:t xml:space="preserve">The meeting was called to order </w:t>
      </w:r>
      <w:r>
        <w:t xml:space="preserve">by the chair </w:t>
      </w:r>
      <w:r w:rsidR="00E81ACC">
        <w:t>at 12:15</w:t>
      </w:r>
      <w:r w:rsidRPr="003C2E2F">
        <w:t>p.m</w:t>
      </w:r>
      <w:r>
        <w:t xml:space="preserve">. </w:t>
      </w:r>
    </w:p>
    <w:p w:rsidR="009674FE" w:rsidRDefault="009674FE" w:rsidP="007C3F35">
      <w:pPr>
        <w:pStyle w:val="ListParagraph"/>
        <w:numPr>
          <w:ilvl w:val="0"/>
          <w:numId w:val="1"/>
        </w:numPr>
      </w:pPr>
      <w:r>
        <w:t>Documents related to the college budget and college priorities were distributed to committee members</w:t>
      </w:r>
      <w:r w:rsidR="00E92CFF">
        <w:t xml:space="preserve"> by Rhonda </w:t>
      </w:r>
      <w:proofErr w:type="spellStart"/>
      <w:r w:rsidR="00E92CFF">
        <w:t>Shirazi</w:t>
      </w:r>
      <w:proofErr w:type="spellEnd"/>
      <w:r w:rsidR="000F45DC">
        <w:t>. These</w:t>
      </w:r>
      <w:r>
        <w:t xml:space="preserve"> included</w:t>
      </w:r>
      <w:r w:rsidR="00EC36F6">
        <w:t>:</w:t>
      </w:r>
      <w:r>
        <w:t xml:space="preserve"> </w:t>
      </w:r>
    </w:p>
    <w:p w:rsidR="009674FE" w:rsidRDefault="00E92CFF" w:rsidP="009674FE">
      <w:pPr>
        <w:pStyle w:val="ListParagraph"/>
      </w:pPr>
      <w:r>
        <w:t>- T</w:t>
      </w:r>
      <w:r w:rsidR="008E15D3">
        <w:t>he B</w:t>
      </w:r>
      <w:r>
        <w:t>oard approved B</w:t>
      </w:r>
      <w:r w:rsidR="009674FE">
        <w:t xml:space="preserve">udget for 2015 </w:t>
      </w:r>
    </w:p>
    <w:p w:rsidR="009674FE" w:rsidRDefault="00E92CFF" w:rsidP="009674FE">
      <w:pPr>
        <w:pStyle w:val="ListParagraph"/>
      </w:pPr>
      <w:r>
        <w:t>- Statements of A</w:t>
      </w:r>
      <w:r w:rsidR="009674FE">
        <w:t xml:space="preserve">ctivities (2013 and 2014) </w:t>
      </w:r>
    </w:p>
    <w:p w:rsidR="009674FE" w:rsidRDefault="00E92CFF" w:rsidP="009674FE">
      <w:pPr>
        <w:pStyle w:val="ListParagraph"/>
      </w:pPr>
      <w:r>
        <w:t>- Statements of Financial P</w:t>
      </w:r>
      <w:r w:rsidR="009674FE">
        <w:t>osition (2013 and 2014)</w:t>
      </w:r>
    </w:p>
    <w:p w:rsidR="009674FE" w:rsidRDefault="00E92CFF" w:rsidP="009674FE">
      <w:pPr>
        <w:pStyle w:val="ListParagraph"/>
      </w:pPr>
      <w:r>
        <w:t>- Statements of Cash F</w:t>
      </w:r>
      <w:r w:rsidR="009674FE">
        <w:t>lows (2013 and 2014)</w:t>
      </w:r>
    </w:p>
    <w:p w:rsidR="009674FE" w:rsidRDefault="009674FE" w:rsidP="009674FE">
      <w:pPr>
        <w:pStyle w:val="ListParagraph"/>
      </w:pPr>
      <w:r>
        <w:t xml:space="preserve">- </w:t>
      </w:r>
      <w:r w:rsidR="00E92CFF">
        <w:t xml:space="preserve"> A document outlining</w:t>
      </w:r>
      <w:r>
        <w:t xml:space="preserve"> </w:t>
      </w:r>
      <w:r w:rsidR="00E92CFF">
        <w:t>the College Financial Plan for 2015 including expenses,</w:t>
      </w:r>
      <w:r>
        <w:t xml:space="preserve"> expense reductions in progress</w:t>
      </w:r>
      <w:r w:rsidR="00E92CFF">
        <w:t>, enrollment management, college priorities, constituent engagement (Skip’</w:t>
      </w:r>
      <w:r w:rsidR="008E15D3">
        <w:t xml:space="preserve">s </w:t>
      </w:r>
      <w:r w:rsidR="00E92CFF">
        <w:t>Challenge) and academic program enhancements.</w:t>
      </w:r>
      <w:r>
        <w:t xml:space="preserve"> </w:t>
      </w:r>
    </w:p>
    <w:p w:rsidR="00E81ACC" w:rsidRDefault="00E92CFF" w:rsidP="00E81ACC">
      <w:pPr>
        <w:pStyle w:val="ListParagraph"/>
        <w:numPr>
          <w:ilvl w:val="0"/>
          <w:numId w:val="1"/>
        </w:numPr>
      </w:pPr>
      <w:r>
        <w:t xml:space="preserve">John Barter </w:t>
      </w:r>
      <w:r w:rsidR="00D770EB">
        <w:t xml:space="preserve">discussed </w:t>
      </w:r>
      <w:r w:rsidR="004B7755">
        <w:t>budgetary “dynamics” related to transient cash outflows, and “pop up” spending needs at the college not specifically included in the 2015 budget</w:t>
      </w:r>
      <w:r w:rsidR="008E15D3">
        <w:t>.</w:t>
      </w:r>
    </w:p>
    <w:p w:rsidR="004B7755" w:rsidRDefault="008E15D3" w:rsidP="00E81ACC">
      <w:pPr>
        <w:pStyle w:val="ListParagraph"/>
        <w:numPr>
          <w:ilvl w:val="0"/>
          <w:numId w:val="1"/>
        </w:numPr>
      </w:pPr>
      <w:r>
        <w:t>Mark</w:t>
      </w:r>
      <w:r w:rsidR="004B7755">
        <w:t xml:space="preserve"> Byrne raised the issue of whether the college was automatically adjusting the budget for inflation (on a yearly basis) on both the revenue and expense sides (including salaries) expressing concern over longer term “drift</w:t>
      </w:r>
      <w:r>
        <w:t>.</w:t>
      </w:r>
      <w:r w:rsidR="004B7755">
        <w:t>”</w:t>
      </w:r>
    </w:p>
    <w:p w:rsidR="004B7755" w:rsidRPr="00D770EB" w:rsidRDefault="00D770EB" w:rsidP="00D770EB">
      <w:pPr>
        <w:pStyle w:val="ListParagraph"/>
        <w:numPr>
          <w:ilvl w:val="0"/>
          <w:numId w:val="1"/>
        </w:numPr>
      </w:pPr>
      <w:r>
        <w:t>Concerns were raised (and discussed) regarding the level of priority placed on the college’s commitment to academic programs/quality and regarding the level of investment in academics relative to other areas.</w:t>
      </w:r>
    </w:p>
    <w:p w:rsidR="004B7755" w:rsidRPr="004B7755" w:rsidRDefault="004B7755" w:rsidP="004B7755">
      <w:pPr>
        <w:pStyle w:val="ListParagraph"/>
        <w:rPr>
          <w:b/>
        </w:rPr>
      </w:pPr>
    </w:p>
    <w:p w:rsidR="00E81ACC" w:rsidRDefault="00E81ACC" w:rsidP="00E81ACC">
      <w:r>
        <w:t xml:space="preserve">Minutes submitted by Mark Byrne </w:t>
      </w:r>
    </w:p>
    <w:p w:rsidR="00E81ACC" w:rsidRDefault="00E81ACC" w:rsidP="00E81ACC"/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7C3F35" w:rsidRDefault="007C3F35" w:rsidP="007C3F35">
      <w:pPr>
        <w:rPr>
          <w:b/>
        </w:rPr>
      </w:pPr>
    </w:p>
    <w:p w:rsidR="00831C36" w:rsidRDefault="00831C36"/>
    <w:sectPr w:rsidR="0083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67BDD"/>
    <w:multiLevelType w:val="hybridMultilevel"/>
    <w:tmpl w:val="276CD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5"/>
    <w:rsid w:val="000F45DC"/>
    <w:rsid w:val="003B340F"/>
    <w:rsid w:val="004B7755"/>
    <w:rsid w:val="00647A38"/>
    <w:rsid w:val="00687E9D"/>
    <w:rsid w:val="0071304F"/>
    <w:rsid w:val="007C3F35"/>
    <w:rsid w:val="00831C36"/>
    <w:rsid w:val="008E15D3"/>
    <w:rsid w:val="009674FE"/>
    <w:rsid w:val="00AB555F"/>
    <w:rsid w:val="00D770EB"/>
    <w:rsid w:val="00E81ACC"/>
    <w:rsid w:val="00E92CFF"/>
    <w:rsid w:val="00EC36F6"/>
    <w:rsid w:val="00F16077"/>
    <w:rsid w:val="00FB6377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SHCuser2</dc:creator>
  <cp:lastModifiedBy>Shirley, Rebekah (Becky)</cp:lastModifiedBy>
  <cp:revision>2</cp:revision>
  <dcterms:created xsi:type="dcterms:W3CDTF">2014-11-20T18:41:00Z</dcterms:created>
  <dcterms:modified xsi:type="dcterms:W3CDTF">2014-11-20T18:41:00Z</dcterms:modified>
</cp:coreProperties>
</file>